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99" w:rsidRDefault="00CE60FC" w:rsidP="00133B99">
      <w:pPr>
        <w:pStyle w:val="a6"/>
        <w:rPr>
          <w:b/>
        </w:rPr>
      </w:pPr>
      <w:r>
        <w:rPr>
          <w:noProof/>
        </w:rPr>
        <w:drawing>
          <wp:inline distT="0" distB="0" distL="0" distR="0" wp14:anchorId="3E0741A7" wp14:editId="24B16DF3">
            <wp:extent cx="6124575" cy="86742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9825" cy="868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B99" w:rsidRDefault="00133B99" w:rsidP="00133B99">
      <w:pPr>
        <w:pStyle w:val="a6"/>
        <w:rPr>
          <w:b/>
        </w:rPr>
      </w:pPr>
    </w:p>
    <w:p w:rsidR="00133B99" w:rsidRDefault="00133B99" w:rsidP="00CC0E2E">
      <w:pPr>
        <w:pStyle w:val="a6"/>
        <w:jc w:val="center"/>
        <w:rPr>
          <w:b/>
          <w:sz w:val="28"/>
          <w:szCs w:val="28"/>
        </w:rPr>
      </w:pPr>
    </w:p>
    <w:p w:rsidR="00CC0E2E" w:rsidRDefault="00CC0E2E" w:rsidP="00CC0E2E">
      <w:pPr>
        <w:pStyle w:val="a6"/>
        <w:jc w:val="center"/>
        <w:rPr>
          <w:b/>
          <w:sz w:val="28"/>
          <w:szCs w:val="28"/>
        </w:rPr>
      </w:pPr>
      <w:r w:rsidRPr="0084033D">
        <w:rPr>
          <w:b/>
          <w:sz w:val="28"/>
          <w:szCs w:val="28"/>
        </w:rPr>
        <w:lastRenderedPageBreak/>
        <w:t>Содержание</w:t>
      </w:r>
    </w:p>
    <w:p w:rsidR="00CC0E2E" w:rsidRDefault="00CC0E2E" w:rsidP="00CC0E2E">
      <w:pPr>
        <w:pStyle w:val="a6"/>
      </w:pPr>
    </w:p>
    <w:p w:rsidR="00CC0E2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1.Ц</w:t>
      </w:r>
      <w:r>
        <w:rPr>
          <w:b/>
        </w:rPr>
        <w:t xml:space="preserve">ЕЛЕВОЙ РАЗДЕЛ </w:t>
      </w:r>
    </w:p>
    <w:p w:rsidR="00CC0E2E" w:rsidRPr="004603FE" w:rsidRDefault="00CC0E2E" w:rsidP="00CC0E2E">
      <w:pPr>
        <w:pStyle w:val="a6"/>
        <w:spacing w:line="360" w:lineRule="auto"/>
      </w:pPr>
      <w:r>
        <w:t xml:space="preserve">        1.1. Пояснительная зап</w:t>
      </w:r>
      <w:r w:rsidR="005148E7">
        <w:t>иска……………………………………………………………………….3</w:t>
      </w:r>
    </w:p>
    <w:p w:rsidR="00CC0E2E" w:rsidRDefault="00CC0E2E" w:rsidP="00CC0E2E">
      <w:pPr>
        <w:pStyle w:val="a6"/>
        <w:spacing w:line="360" w:lineRule="auto"/>
        <w:rPr>
          <w:bCs/>
        </w:rPr>
      </w:pPr>
      <w:r w:rsidRPr="004603FE">
        <w:t xml:space="preserve">1.2.Планируемые результаты </w:t>
      </w:r>
      <w:r w:rsidRPr="004603FE">
        <w:rPr>
          <w:bCs/>
        </w:rPr>
        <w:t>освоения</w:t>
      </w:r>
      <w:r w:rsidR="00CE60FC">
        <w:rPr>
          <w:bCs/>
        </w:rPr>
        <w:t xml:space="preserve"> </w:t>
      </w:r>
      <w:r w:rsidRPr="004603FE">
        <w:rPr>
          <w:bCs/>
        </w:rPr>
        <w:t>обр</w:t>
      </w:r>
      <w:r>
        <w:rPr>
          <w:bCs/>
        </w:rPr>
        <w:t>а</w:t>
      </w:r>
      <w:r w:rsidR="00515DA3">
        <w:rPr>
          <w:bCs/>
        </w:rPr>
        <w:t xml:space="preserve">зовательной </w:t>
      </w:r>
      <w:r w:rsidR="00B82B98">
        <w:rPr>
          <w:bCs/>
        </w:rPr>
        <w:t>программы</w:t>
      </w:r>
      <w:r w:rsidR="00515DA3">
        <w:rPr>
          <w:bCs/>
        </w:rPr>
        <w:t xml:space="preserve"> среднего</w:t>
      </w:r>
      <w:r w:rsidR="00CE60FC">
        <w:rPr>
          <w:bCs/>
        </w:rPr>
        <w:t xml:space="preserve"> </w:t>
      </w:r>
      <w:r w:rsidRPr="004603FE">
        <w:rPr>
          <w:bCs/>
        </w:rPr>
        <w:t xml:space="preserve">общего </w:t>
      </w:r>
    </w:p>
    <w:p w:rsidR="00CC0E2E" w:rsidRPr="004603FE" w:rsidRDefault="00CC0E2E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о</w:t>
      </w:r>
      <w:r w:rsidRPr="004603FE">
        <w:rPr>
          <w:bCs/>
        </w:rPr>
        <w:t>бразова</w:t>
      </w:r>
      <w:r>
        <w:rPr>
          <w:bCs/>
        </w:rPr>
        <w:t>ния…</w:t>
      </w:r>
      <w:r w:rsidR="005148E7">
        <w:rPr>
          <w:bCs/>
        </w:rPr>
        <w:t>…………………………………………………………………………………5</w:t>
      </w:r>
    </w:p>
    <w:p w:rsidR="00CC0E2E" w:rsidRDefault="00CC0E2E" w:rsidP="00CC0E2E">
      <w:pPr>
        <w:pStyle w:val="a6"/>
        <w:spacing w:line="360" w:lineRule="auto"/>
        <w:rPr>
          <w:bCs/>
        </w:rPr>
      </w:pPr>
      <w:r w:rsidRPr="004603FE">
        <w:t>1.3.</w:t>
      </w:r>
      <w:r w:rsidRPr="004603FE">
        <w:rPr>
          <w:bCs/>
        </w:rPr>
        <w:t xml:space="preserve">Система оценки достижения планируемых результатов освоения </w:t>
      </w:r>
      <w:r>
        <w:rPr>
          <w:bCs/>
        </w:rPr>
        <w:t>об</w:t>
      </w:r>
      <w:r w:rsidRPr="004603FE">
        <w:rPr>
          <w:bCs/>
        </w:rPr>
        <w:t>уча</w:t>
      </w:r>
      <w:r>
        <w:rPr>
          <w:bCs/>
        </w:rPr>
        <w:t>ю</w:t>
      </w:r>
      <w:r w:rsidRPr="004603FE">
        <w:rPr>
          <w:bCs/>
        </w:rPr>
        <w:t>щимися</w:t>
      </w:r>
    </w:p>
    <w:p w:rsidR="00CC0E2E" w:rsidRPr="004603FE" w:rsidRDefault="00CC0E2E" w:rsidP="00CC0E2E">
      <w:pPr>
        <w:pStyle w:val="a6"/>
        <w:spacing w:line="360" w:lineRule="auto"/>
        <w:rPr>
          <w:bCs/>
        </w:rPr>
      </w:pPr>
      <w:r w:rsidRPr="004603FE">
        <w:rPr>
          <w:bCs/>
        </w:rPr>
        <w:t xml:space="preserve">образовательной </w:t>
      </w:r>
      <w:r w:rsidR="00B82B98">
        <w:rPr>
          <w:bCs/>
        </w:rPr>
        <w:t xml:space="preserve">программы </w:t>
      </w:r>
      <w:r w:rsidR="00515DA3">
        <w:rPr>
          <w:bCs/>
        </w:rPr>
        <w:t>среднего</w:t>
      </w:r>
      <w:r w:rsidR="00CE60FC">
        <w:rPr>
          <w:bCs/>
        </w:rPr>
        <w:t xml:space="preserve"> </w:t>
      </w:r>
      <w:bookmarkStart w:id="0" w:name="_GoBack"/>
      <w:bookmarkEnd w:id="0"/>
      <w:r w:rsidRPr="004603FE">
        <w:rPr>
          <w:bCs/>
        </w:rPr>
        <w:t>общего образова</w:t>
      </w:r>
      <w:r w:rsidR="00F34483">
        <w:rPr>
          <w:bCs/>
        </w:rPr>
        <w:t>ния……………………….…</w:t>
      </w:r>
      <w:r w:rsidR="005148E7">
        <w:rPr>
          <w:bCs/>
        </w:rPr>
        <w:t>…</w:t>
      </w:r>
      <w:r w:rsidR="00471E81">
        <w:rPr>
          <w:bCs/>
        </w:rPr>
        <w:t>..22</w:t>
      </w:r>
    </w:p>
    <w:p w:rsidR="00CC0E2E" w:rsidRPr="004603F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2. СОДЕРЖАТЕЛЬНЫЙ РАЗДЕЛ                                                                              </w:t>
      </w:r>
    </w:p>
    <w:p w:rsidR="00CC0E2E" w:rsidRPr="004603FE" w:rsidRDefault="00CC0E2E" w:rsidP="00CC0E2E">
      <w:pPr>
        <w:pStyle w:val="a6"/>
        <w:spacing w:line="360" w:lineRule="auto"/>
      </w:pPr>
      <w:r>
        <w:t xml:space="preserve">           Содержание программ учебных</w:t>
      </w:r>
      <w:r w:rsidR="00F34483">
        <w:t xml:space="preserve"> предметов………………………………………………</w:t>
      </w:r>
      <w:r w:rsidR="00471E81">
        <w:t>...</w:t>
      </w:r>
      <w:r w:rsidR="00F34483">
        <w:t>…</w:t>
      </w:r>
      <w:r w:rsidR="001E7838">
        <w:t>23</w:t>
      </w:r>
    </w:p>
    <w:p w:rsidR="00CC0E2E" w:rsidRPr="004603FE" w:rsidRDefault="00CC0E2E" w:rsidP="00CC0E2E">
      <w:pPr>
        <w:pStyle w:val="a6"/>
        <w:spacing w:line="360" w:lineRule="auto"/>
        <w:rPr>
          <w:b/>
        </w:rPr>
      </w:pPr>
      <w:r w:rsidRPr="004603FE">
        <w:rPr>
          <w:b/>
        </w:rPr>
        <w:t xml:space="preserve">        3. ОРГАНИЗАЦИОННЫЙ РАЗДЕЛ                                                                                                                                              </w:t>
      </w:r>
    </w:p>
    <w:p w:rsidR="00CC0E2E" w:rsidRPr="004603FE" w:rsidRDefault="00CC0E2E" w:rsidP="00CC0E2E">
      <w:pPr>
        <w:pStyle w:val="a6"/>
        <w:spacing w:line="360" w:lineRule="auto"/>
      </w:pPr>
      <w:r w:rsidRPr="004603FE">
        <w:tab/>
        <w:t>3.1.</w:t>
      </w:r>
      <w:r>
        <w:t xml:space="preserve"> Учебный план …</w:t>
      </w:r>
      <w:r w:rsidR="00F34483">
        <w:t>…………………………………………………………………………..</w:t>
      </w:r>
      <w:r w:rsidR="00471E81">
        <w:t>.</w:t>
      </w:r>
      <w:r w:rsidR="00F34483">
        <w:t>4</w:t>
      </w:r>
      <w:r w:rsidR="00693AFA">
        <w:t>8</w:t>
      </w:r>
    </w:p>
    <w:p w:rsidR="00CC0E2E" w:rsidRPr="004603FE" w:rsidRDefault="00CC0E2E" w:rsidP="00CC0E2E">
      <w:pPr>
        <w:pStyle w:val="a6"/>
        <w:spacing w:line="360" w:lineRule="auto"/>
      </w:pPr>
      <w:r>
        <w:tab/>
        <w:t>3.2. Календарный учебны</w:t>
      </w:r>
      <w:r w:rsidR="00F34483">
        <w:t>й график……………………………………………………………</w:t>
      </w:r>
      <w:r w:rsidR="00471E81">
        <w:t>.</w:t>
      </w:r>
      <w:r w:rsidR="00693AFA">
        <w:t>51</w:t>
      </w:r>
    </w:p>
    <w:p w:rsidR="00CC0E2E" w:rsidRDefault="00CC0E2E" w:rsidP="00CC0E2E">
      <w:pPr>
        <w:pStyle w:val="a6"/>
        <w:spacing w:line="360" w:lineRule="auto"/>
      </w:pPr>
      <w:r w:rsidRPr="004603FE">
        <w:t>3.3. Система условий реализации образовательно</w:t>
      </w:r>
      <w:r>
        <w:t xml:space="preserve">й </w:t>
      </w:r>
      <w:r w:rsidRPr="004603FE">
        <w:t>программы среднего обще</w:t>
      </w:r>
      <w:r>
        <w:t xml:space="preserve">го </w:t>
      </w:r>
    </w:p>
    <w:p w:rsidR="00CC0E2E" w:rsidRPr="004603FE" w:rsidRDefault="00CC0E2E" w:rsidP="00CC0E2E">
      <w:pPr>
        <w:pStyle w:val="a6"/>
        <w:spacing w:line="360" w:lineRule="auto"/>
      </w:pPr>
      <w:r>
        <w:t xml:space="preserve"> о</w:t>
      </w:r>
      <w:r w:rsidRPr="004603FE">
        <w:t>бразо</w:t>
      </w:r>
      <w:r>
        <w:t>вания…</w:t>
      </w:r>
      <w:r w:rsidR="00F34483">
        <w:t>……………………………………………………………………………</w:t>
      </w:r>
      <w:r w:rsidR="00471E81">
        <w:t>……..</w:t>
      </w:r>
      <w:r w:rsidR="00F34483">
        <w:t>.</w:t>
      </w:r>
      <w:r w:rsidR="00693AFA">
        <w:t>53</w:t>
      </w:r>
    </w:p>
    <w:p w:rsidR="001F19AC" w:rsidRDefault="001F19AC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353CB0" w:rsidRDefault="00353CB0" w:rsidP="00353CB0">
      <w:pPr>
        <w:numPr>
          <w:ilvl w:val="0"/>
          <w:numId w:val="3"/>
        </w:numPr>
        <w:spacing w:line="276" w:lineRule="auto"/>
        <w:jc w:val="center"/>
        <w:rPr>
          <w:b/>
        </w:rPr>
      </w:pPr>
      <w:r>
        <w:rPr>
          <w:b/>
        </w:rPr>
        <w:t>ЦЕЛЕВОЙ РАЗДЕЛ</w:t>
      </w:r>
    </w:p>
    <w:p w:rsidR="004B47D2" w:rsidRDefault="004B47D2" w:rsidP="004B47D2">
      <w:pPr>
        <w:spacing w:line="276" w:lineRule="auto"/>
        <w:ind w:left="720"/>
        <w:rPr>
          <w:b/>
        </w:rPr>
      </w:pPr>
    </w:p>
    <w:p w:rsidR="00DA561B" w:rsidRPr="00CC1F3B" w:rsidRDefault="00353CB0" w:rsidP="00353CB0">
      <w:pPr>
        <w:spacing w:line="276" w:lineRule="auto"/>
        <w:ind w:left="360"/>
        <w:jc w:val="center"/>
        <w:rPr>
          <w:b/>
        </w:rPr>
      </w:pPr>
      <w:r>
        <w:rPr>
          <w:b/>
        </w:rPr>
        <w:t xml:space="preserve">1.1. </w:t>
      </w:r>
      <w:r w:rsidR="00DA561B" w:rsidRPr="00CC1F3B">
        <w:rPr>
          <w:b/>
        </w:rPr>
        <w:t>Пояснительная записка.</w:t>
      </w:r>
    </w:p>
    <w:p w:rsidR="00DA561B" w:rsidRPr="00CC1F3B" w:rsidRDefault="00DA561B" w:rsidP="00DA561B">
      <w:pPr>
        <w:spacing w:line="276" w:lineRule="auto"/>
        <w:ind w:left="720"/>
        <w:jc w:val="both"/>
        <w:rPr>
          <w:b/>
        </w:rPr>
      </w:pPr>
    </w:p>
    <w:p w:rsidR="00353CB0" w:rsidRPr="007C69A0" w:rsidRDefault="00DA561B" w:rsidP="007C69A0">
      <w:pPr>
        <w:jc w:val="center"/>
        <w:rPr>
          <w:b/>
        </w:rPr>
      </w:pPr>
      <w:r w:rsidRPr="007C69A0">
        <w:rPr>
          <w:b/>
        </w:rPr>
        <w:t>Нормативн</w:t>
      </w:r>
      <w:r w:rsidR="00B82B98">
        <w:rPr>
          <w:b/>
        </w:rPr>
        <w:t>о-правовая основа составления</w:t>
      </w:r>
      <w:r w:rsidR="00353CB0" w:rsidRPr="007C69A0">
        <w:rPr>
          <w:b/>
        </w:rPr>
        <w:t xml:space="preserve"> о</w:t>
      </w:r>
      <w:r w:rsidRPr="007C69A0">
        <w:rPr>
          <w:b/>
        </w:rPr>
        <w:t xml:space="preserve">бразовательной программы </w:t>
      </w:r>
    </w:p>
    <w:p w:rsidR="00DA561B" w:rsidRPr="004B47D2" w:rsidRDefault="00DA561B" w:rsidP="004B47D2">
      <w:pPr>
        <w:jc w:val="center"/>
        <w:rPr>
          <w:b/>
          <w:bCs/>
        </w:rPr>
      </w:pPr>
      <w:r w:rsidRPr="007C69A0">
        <w:rPr>
          <w:b/>
        </w:rPr>
        <w:t>среднего общего образования.</w:t>
      </w:r>
    </w:p>
    <w:p w:rsidR="00DA561B" w:rsidRPr="007C69A0" w:rsidRDefault="00471874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>бразовательная программа среднего общего образования, соответствующая федеральному компоненту государственного обр</w:t>
      </w:r>
      <w:r>
        <w:rPr>
          <w:rFonts w:ascii="Times New Roman" w:hAnsi="Times New Roman" w:cs="Times New Roman"/>
        </w:rPr>
        <w:t xml:space="preserve">азовательного стандарта (далее </w:t>
      </w:r>
      <w:r w:rsidR="00DA561B" w:rsidRPr="007C69A0">
        <w:rPr>
          <w:rFonts w:ascii="Times New Roman" w:hAnsi="Times New Roman" w:cs="Times New Roman"/>
        </w:rPr>
        <w:t>ОП СОО, соответствующа</w:t>
      </w:r>
      <w:r>
        <w:rPr>
          <w:rFonts w:ascii="Times New Roman" w:hAnsi="Times New Roman" w:cs="Times New Roman"/>
        </w:rPr>
        <w:t>я ФК ГОС) М</w:t>
      </w:r>
      <w:r w:rsidR="00B82B98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</w:t>
      </w:r>
      <w:r w:rsidR="00B82B98">
        <w:rPr>
          <w:rFonts w:ascii="Times New Roman" w:hAnsi="Times New Roman" w:cs="Times New Roman"/>
        </w:rPr>
        <w:t>«</w:t>
      </w:r>
      <w:r w:rsidR="00397151">
        <w:rPr>
          <w:rFonts w:ascii="Times New Roman" w:hAnsi="Times New Roman" w:cs="Times New Roman"/>
        </w:rPr>
        <w:t>Урагинская</w:t>
      </w:r>
      <w:r>
        <w:rPr>
          <w:rFonts w:ascii="Times New Roman" w:hAnsi="Times New Roman" w:cs="Times New Roman"/>
        </w:rPr>
        <w:t xml:space="preserve"> СОШ</w:t>
      </w:r>
      <w:r w:rsidR="00B82B98">
        <w:rPr>
          <w:rFonts w:ascii="Times New Roman" w:hAnsi="Times New Roman" w:cs="Times New Roman"/>
        </w:rPr>
        <w:t>»</w:t>
      </w:r>
      <w:r w:rsidR="00DA561B" w:rsidRPr="007C69A0">
        <w:rPr>
          <w:rFonts w:ascii="Times New Roman" w:hAnsi="Times New Roman" w:cs="Times New Roman"/>
        </w:rPr>
        <w:t xml:space="preserve"> – локальный акт, созданный для реализации образовательного заказа государства, социального заказа </w:t>
      </w:r>
      <w:r>
        <w:rPr>
          <w:rFonts w:ascii="Times New Roman" w:hAnsi="Times New Roman" w:cs="Times New Roman"/>
        </w:rPr>
        <w:t>об</w:t>
      </w:r>
      <w:r w:rsidR="00DA561B" w:rsidRPr="007C69A0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="00DA561B" w:rsidRPr="007C69A0">
        <w:rPr>
          <w:rFonts w:ascii="Times New Roman" w:hAnsi="Times New Roman" w:cs="Times New Roman"/>
        </w:rPr>
        <w:t>щихся, их родителей (законных представителей) с учетом материальных и кадровых воз</w:t>
      </w:r>
      <w:r>
        <w:rPr>
          <w:rFonts w:ascii="Times New Roman" w:hAnsi="Times New Roman" w:cs="Times New Roman"/>
        </w:rPr>
        <w:t xml:space="preserve">можностей </w:t>
      </w:r>
      <w:r w:rsidR="00B82B98">
        <w:rPr>
          <w:rFonts w:ascii="Times New Roman" w:hAnsi="Times New Roman" w:cs="Times New Roman"/>
        </w:rPr>
        <w:t>МБОУ «</w:t>
      </w:r>
      <w:r w:rsidR="00397151">
        <w:rPr>
          <w:rFonts w:ascii="Times New Roman" w:hAnsi="Times New Roman" w:cs="Times New Roman"/>
        </w:rPr>
        <w:t xml:space="preserve">Урагинская </w:t>
      </w:r>
      <w:r w:rsidR="00B82B98">
        <w:rPr>
          <w:rFonts w:ascii="Times New Roman" w:hAnsi="Times New Roman" w:cs="Times New Roman"/>
        </w:rPr>
        <w:t xml:space="preserve"> СОШ»</w:t>
      </w:r>
      <w:r w:rsidR="00DA561B" w:rsidRPr="007C69A0">
        <w:rPr>
          <w:rFonts w:ascii="Times New Roman" w:hAnsi="Times New Roman" w:cs="Times New Roman"/>
        </w:rPr>
        <w:t>.</w:t>
      </w:r>
    </w:p>
    <w:p w:rsidR="00DA561B" w:rsidRPr="007C69A0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>бразовательная программа СОО, соответству</w:t>
      </w:r>
      <w:r w:rsidR="00B82B98">
        <w:rPr>
          <w:rFonts w:ascii="Times New Roman" w:hAnsi="Times New Roman" w:cs="Times New Roman"/>
        </w:rPr>
        <w:t>ющая</w:t>
      </w:r>
      <w:r w:rsidR="00515DA3">
        <w:rPr>
          <w:rFonts w:ascii="Times New Roman" w:hAnsi="Times New Roman" w:cs="Times New Roman"/>
        </w:rPr>
        <w:t xml:space="preserve"> ФК ГОС, рассчитана на </w:t>
      </w:r>
      <w:r w:rsidR="00B82B98">
        <w:rPr>
          <w:rFonts w:ascii="Times New Roman" w:hAnsi="Times New Roman" w:cs="Times New Roman"/>
        </w:rPr>
        <w:t>2020-2021</w:t>
      </w:r>
      <w:r w:rsidR="00DA561B" w:rsidRPr="007C69A0">
        <w:rPr>
          <w:rFonts w:ascii="Times New Roman" w:hAnsi="Times New Roman" w:cs="Times New Roman"/>
        </w:rPr>
        <w:t xml:space="preserve"> учебный год.</w:t>
      </w:r>
    </w:p>
    <w:p w:rsidR="00DA561B" w:rsidRPr="007C69A0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 xml:space="preserve">бразовательная программа разработана на основе требований следующих документов: </w:t>
      </w:r>
    </w:p>
    <w:p w:rsidR="00DA561B" w:rsidRPr="007C69A0" w:rsidRDefault="00DA561B" w:rsidP="007C69A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806">
        <w:rPr>
          <w:rFonts w:ascii="Times New Roman" w:hAnsi="Times New Roman"/>
          <w:sz w:val="24"/>
          <w:szCs w:val="24"/>
        </w:rPr>
        <w:t>Федерального закона</w:t>
      </w:r>
      <w:r w:rsidRPr="007C69A0">
        <w:rPr>
          <w:rFonts w:ascii="Times New Roman" w:hAnsi="Times New Roman"/>
          <w:sz w:val="24"/>
          <w:szCs w:val="24"/>
        </w:rPr>
        <w:t xml:space="preserve"> «Об образовании в Российск</w:t>
      </w:r>
      <w:r w:rsidR="00B82B98">
        <w:rPr>
          <w:rFonts w:ascii="Times New Roman" w:hAnsi="Times New Roman"/>
          <w:sz w:val="24"/>
          <w:szCs w:val="24"/>
        </w:rPr>
        <w:t xml:space="preserve">ой Федерации» от 29.12.2012 г. </w:t>
      </w:r>
      <w:r w:rsidRPr="007C69A0">
        <w:rPr>
          <w:rFonts w:ascii="Times New Roman" w:hAnsi="Times New Roman"/>
          <w:sz w:val="24"/>
          <w:szCs w:val="24"/>
        </w:rPr>
        <w:t>№273-ФЗ;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A0">
        <w:rPr>
          <w:rFonts w:ascii="Times New Roman" w:hAnsi="Times New Roman" w:cs="Times New Roman"/>
        </w:rPr>
        <w:t>приказа Министерства образования Российской Федерации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  <w:r w:rsidR="004B47D2">
        <w:rPr>
          <w:rFonts w:ascii="Times New Roman" w:hAnsi="Times New Roman" w:cs="Times New Roman"/>
        </w:rPr>
        <w:t xml:space="preserve"> (с изменениями)</w:t>
      </w:r>
      <w:r w:rsidRPr="007C69A0">
        <w:rPr>
          <w:rFonts w:ascii="Times New Roman" w:hAnsi="Times New Roman" w:cs="Times New Roman"/>
        </w:rPr>
        <w:t xml:space="preserve">; 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A0">
        <w:rPr>
          <w:rFonts w:ascii="Times New Roman" w:hAnsi="Times New Roman" w:cs="Times New Roman"/>
        </w:rPr>
        <w:t>постановления Главного государственного санитарного врача РФ от 29.12.2010 г. № 189 «Об утверждении СанПиН 2.4.2.2821-10 "Санитарно-эпидемиологические требования к условиям и организации обучения в общеобразовательных учре</w:t>
      </w:r>
      <w:r w:rsidR="001B1DA8">
        <w:rPr>
          <w:rFonts w:ascii="Times New Roman" w:hAnsi="Times New Roman" w:cs="Times New Roman"/>
        </w:rPr>
        <w:t>ждениях» (с изменениями</w:t>
      </w:r>
      <w:r w:rsidRPr="007C69A0">
        <w:rPr>
          <w:rFonts w:ascii="Times New Roman" w:hAnsi="Times New Roman" w:cs="Times New Roman"/>
        </w:rPr>
        <w:t xml:space="preserve">), 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</w:rPr>
        <w:t xml:space="preserve">приказа Министерства образования и науки Российской Федерации от </w:t>
      </w:r>
      <w:r w:rsidR="001B1DA8">
        <w:rPr>
          <w:rFonts w:ascii="Times New Roman" w:hAnsi="Times New Roman" w:cs="Times New Roman"/>
        </w:rPr>
        <w:t>0</w:t>
      </w:r>
      <w:r w:rsidRPr="007C69A0">
        <w:rPr>
          <w:rFonts w:ascii="Times New Roman" w:hAnsi="Times New Roman" w:cs="Times New Roman"/>
        </w:rPr>
        <w:t xml:space="preserve">4.11.2010 г. №986 (Зарегистрирован в Минюсте РФ </w:t>
      </w:r>
      <w:r w:rsidR="00DA100D">
        <w:rPr>
          <w:rFonts w:ascii="Times New Roman" w:hAnsi="Times New Roman" w:cs="Times New Roman"/>
        </w:rPr>
        <w:t>02</w:t>
      </w:r>
      <w:r w:rsidRPr="007C69A0">
        <w:rPr>
          <w:rFonts w:ascii="Times New Roman" w:hAnsi="Times New Roman" w:cs="Times New Roman"/>
        </w:rPr>
        <w:t xml:space="preserve"> февраля 20</w:t>
      </w:r>
      <w:r w:rsidR="00DA100D">
        <w:rPr>
          <w:rFonts w:ascii="Times New Roman" w:hAnsi="Times New Roman" w:cs="Times New Roman"/>
        </w:rPr>
        <w:t>12</w:t>
      </w:r>
      <w:r w:rsidRPr="007C69A0">
        <w:rPr>
          <w:rFonts w:ascii="Times New Roman" w:hAnsi="Times New Roman" w:cs="Times New Roman"/>
        </w:rPr>
        <w:t xml:space="preserve">г. </w:t>
      </w:r>
      <w:r w:rsidRPr="007C69A0">
        <w:rPr>
          <w:rFonts w:ascii="Times New Roman" w:hAnsi="Times New Roman" w:cs="Times New Roman"/>
          <w:color w:val="auto"/>
        </w:rPr>
        <w:t xml:space="preserve">Регистрационный N </w:t>
      </w:r>
      <w:r w:rsidR="00DA100D">
        <w:rPr>
          <w:rFonts w:ascii="Times New Roman" w:hAnsi="Times New Roman" w:cs="Times New Roman"/>
          <w:color w:val="auto"/>
        </w:rPr>
        <w:t>6398</w:t>
      </w:r>
      <w:r w:rsidRPr="007C69A0">
        <w:rPr>
          <w:rFonts w:ascii="Times New Roman" w:hAnsi="Times New Roman" w:cs="Times New Roman"/>
          <w:color w:val="auto"/>
        </w:rPr>
        <w:t>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  <w:color w:val="auto"/>
        </w:rPr>
        <w:t>приказа Министерства образования и науки Российской Федерации от 28.12.2010 г. №2106 (Зарегистрирован в Минюсте РФ 2 февраля 20</w:t>
      </w:r>
      <w:r w:rsidR="00DA100D">
        <w:rPr>
          <w:rFonts w:ascii="Times New Roman" w:hAnsi="Times New Roman" w:cs="Times New Roman"/>
          <w:color w:val="auto"/>
        </w:rPr>
        <w:t>12</w:t>
      </w:r>
      <w:r w:rsidRPr="007C69A0">
        <w:rPr>
          <w:rFonts w:ascii="Times New Roman" w:hAnsi="Times New Roman" w:cs="Times New Roman"/>
          <w:color w:val="auto"/>
        </w:rPr>
        <w:t xml:space="preserve"> г. Регистрационный N </w:t>
      </w:r>
      <w:r w:rsidR="00DA100D">
        <w:rPr>
          <w:rFonts w:ascii="Times New Roman" w:hAnsi="Times New Roman" w:cs="Times New Roman"/>
          <w:color w:val="auto"/>
        </w:rPr>
        <w:t>6398</w:t>
      </w:r>
      <w:r w:rsidRPr="007C69A0">
        <w:rPr>
          <w:rFonts w:ascii="Times New Roman" w:hAnsi="Times New Roman" w:cs="Times New Roman"/>
          <w:color w:val="auto"/>
        </w:rPr>
        <w:t>)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  <w:color w:val="auto"/>
        </w:rPr>
        <w:t xml:space="preserve">Уставом </w:t>
      </w:r>
      <w:r w:rsidR="00B82B98">
        <w:rPr>
          <w:rFonts w:ascii="Times New Roman" w:hAnsi="Times New Roman" w:cs="Times New Roman"/>
        </w:rPr>
        <w:t>МБОУ «</w:t>
      </w:r>
      <w:r w:rsidR="00397151">
        <w:rPr>
          <w:rFonts w:ascii="Times New Roman" w:hAnsi="Times New Roman" w:cs="Times New Roman"/>
        </w:rPr>
        <w:t>Урагинская</w:t>
      </w:r>
      <w:r w:rsidR="00B82B98">
        <w:rPr>
          <w:rFonts w:ascii="Times New Roman" w:hAnsi="Times New Roman" w:cs="Times New Roman"/>
        </w:rPr>
        <w:t xml:space="preserve"> СОШ»</w:t>
      </w:r>
      <w:r w:rsidRPr="007C69A0">
        <w:rPr>
          <w:rFonts w:ascii="Times New Roman" w:hAnsi="Times New Roman" w:cs="Times New Roman"/>
        </w:rPr>
        <w:t>.</w:t>
      </w:r>
    </w:p>
    <w:p w:rsidR="00DA561B" w:rsidRPr="007C69A0" w:rsidRDefault="00DA561B" w:rsidP="007C69A0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:rsidR="00DA561B" w:rsidRPr="00484729" w:rsidRDefault="00484729" w:rsidP="00484729">
      <w:pPr>
        <w:jc w:val="center"/>
        <w:rPr>
          <w:b/>
        </w:rPr>
      </w:pPr>
      <w:r>
        <w:rPr>
          <w:b/>
        </w:rPr>
        <w:t>Цели реализации и задачи о</w:t>
      </w:r>
      <w:r w:rsidR="00DA561B" w:rsidRPr="007C69A0">
        <w:rPr>
          <w:b/>
        </w:rPr>
        <w:t>бразовательной программы</w:t>
      </w:r>
    </w:p>
    <w:p w:rsidR="00DA561B" w:rsidRPr="007C69A0" w:rsidRDefault="00DA561B" w:rsidP="007C69A0">
      <w:pPr>
        <w:pStyle w:val="a8"/>
        <w:ind w:left="0" w:firstLine="540"/>
        <w:jc w:val="both"/>
        <w:rPr>
          <w:rStyle w:val="Zag11"/>
          <w:rFonts w:eastAsia="@Arial Unicode MS"/>
          <w:u w:val="single"/>
        </w:rPr>
      </w:pPr>
      <w:r w:rsidRPr="007C69A0">
        <w:t xml:space="preserve">Среднее общее образование является завершающим этапом общеобразовательной подготовки, обеспечивающим освоение обучающимися образовательных программ среднего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дифференцированного обучения. </w:t>
      </w:r>
    </w:p>
    <w:p w:rsidR="00DA561B" w:rsidRPr="007C69A0" w:rsidRDefault="00B82B98" w:rsidP="007C69A0">
      <w:pPr>
        <w:pStyle w:val="a8"/>
        <w:ind w:left="0" w:firstLine="283"/>
        <w:jc w:val="both"/>
      </w:pPr>
      <w:r>
        <w:rPr>
          <w:rStyle w:val="Zag11"/>
          <w:rFonts w:eastAsia="@Arial Unicode MS"/>
          <w:b/>
          <w:u w:val="single"/>
        </w:rPr>
        <w:t xml:space="preserve">Целью </w:t>
      </w:r>
      <w:r w:rsidR="00DA561B" w:rsidRPr="007C69A0">
        <w:rPr>
          <w:rStyle w:val="Zag11"/>
          <w:rFonts w:eastAsia="@Arial Unicode MS"/>
          <w:b/>
          <w:u w:val="single"/>
        </w:rPr>
        <w:t>реализации</w:t>
      </w:r>
      <w:r w:rsidR="00DA561B" w:rsidRPr="007C69A0">
        <w:rPr>
          <w:rStyle w:val="Zag11"/>
          <w:rFonts w:eastAsia="@Arial Unicode MS"/>
        </w:rPr>
        <w:t xml:space="preserve"> основной образовательной программы среднего общего образования является </w:t>
      </w:r>
      <w:r w:rsidR="00DA561B" w:rsidRPr="007C69A0">
        <w:t>удовлетворение образовательных потребностей и запросов обучающихся и их родителей (законных представителей) в получении доступного и качественного среднего образования.</w:t>
      </w:r>
    </w:p>
    <w:p w:rsidR="00DA561B" w:rsidRPr="00484729" w:rsidRDefault="00DA561B" w:rsidP="00484729">
      <w:pPr>
        <w:pStyle w:val="a5"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b/>
          <w:sz w:val="24"/>
          <w:szCs w:val="24"/>
          <w:u w:val="single"/>
        </w:rPr>
        <w:t>Задачи реализации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образовательной програм</w:t>
      </w:r>
      <w:r w:rsidR="00484729">
        <w:rPr>
          <w:rStyle w:val="Zag11"/>
          <w:rFonts w:ascii="Times New Roman" w:eastAsia="@Arial Unicode MS" w:hAnsi="Times New Roman"/>
          <w:sz w:val="24"/>
          <w:szCs w:val="24"/>
        </w:rPr>
        <w:t>мы среднего общего образования: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Создать систему обучения, обеспечивающую развитие каждого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щегося в соответствии с его склонностями, интересами, способностями.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Обеспечить преемственность основного и среднего общего образования.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Использов</w:t>
      </w:r>
      <w:r w:rsidR="00B82B98">
        <w:rPr>
          <w:rStyle w:val="Zag11"/>
          <w:rFonts w:ascii="Times New Roman" w:eastAsia="@Arial Unicode MS" w:hAnsi="Times New Roman"/>
          <w:sz w:val="24"/>
          <w:szCs w:val="24"/>
        </w:rPr>
        <w:t xml:space="preserve">ать новые технологии обучения, 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позволяющие ученику стать субъектом обучения, усиливающие роль самостоятельной работы обучающихся.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Организовать внеурочную учебную деятельность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щихся через участие в олимпиа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дах, конкурсах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, индивидуальных и групповых занятиях.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Создать благоприятные условия в </w:t>
      </w:r>
      <w:r w:rsidR="00B82B98">
        <w:rPr>
          <w:rFonts w:ascii="Times New Roman" w:hAnsi="Times New Roman"/>
        </w:rPr>
        <w:t>МБОУ «</w:t>
      </w:r>
      <w:r w:rsidR="00397151">
        <w:rPr>
          <w:rFonts w:ascii="Times New Roman" w:hAnsi="Times New Roman"/>
        </w:rPr>
        <w:t>Урагинская</w:t>
      </w:r>
      <w:r w:rsidR="00B82B98">
        <w:rPr>
          <w:rFonts w:ascii="Times New Roman" w:hAnsi="Times New Roman"/>
        </w:rPr>
        <w:t xml:space="preserve"> СОШ»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для сохранения и укрепления здоровья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щихся.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7C69A0">
        <w:rPr>
          <w:rFonts w:ascii="Times New Roman" w:hAnsi="Times New Roman"/>
          <w:sz w:val="24"/>
          <w:szCs w:val="24"/>
        </w:rPr>
        <w:t xml:space="preserve">Подготовить </w:t>
      </w:r>
      <w:r w:rsidR="005F23A8">
        <w:rPr>
          <w:rFonts w:ascii="Times New Roman" w:hAnsi="Times New Roman"/>
          <w:sz w:val="24"/>
          <w:szCs w:val="24"/>
        </w:rPr>
        <w:t>об</w:t>
      </w:r>
      <w:r w:rsidRPr="007C69A0">
        <w:rPr>
          <w:rFonts w:ascii="Times New Roman" w:hAnsi="Times New Roman"/>
          <w:sz w:val="24"/>
          <w:szCs w:val="24"/>
        </w:rPr>
        <w:t>уча</w:t>
      </w:r>
      <w:r w:rsidR="005F23A8">
        <w:rPr>
          <w:rFonts w:ascii="Times New Roman" w:hAnsi="Times New Roman"/>
          <w:sz w:val="24"/>
          <w:szCs w:val="24"/>
        </w:rPr>
        <w:t>ю</w:t>
      </w:r>
      <w:r w:rsidRPr="007C69A0">
        <w:rPr>
          <w:rFonts w:ascii="Times New Roman" w:hAnsi="Times New Roman"/>
          <w:sz w:val="24"/>
          <w:szCs w:val="24"/>
        </w:rPr>
        <w:t>щихся к сдаче государственной итоговой аттестации.</w:t>
      </w:r>
    </w:p>
    <w:p w:rsidR="00DA561B" w:rsidRPr="005F23A8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7C69A0">
        <w:rPr>
          <w:rFonts w:ascii="Times New Roman" w:hAnsi="Times New Roman"/>
          <w:sz w:val="24"/>
          <w:szCs w:val="24"/>
        </w:rPr>
        <w:t>Обеспечить достаточный уровень конкурентоспособности выпускников средней школы при выборе дальнейшего пути образования.</w:t>
      </w:r>
    </w:p>
    <w:p w:rsidR="00DA561B" w:rsidRPr="007C69A0" w:rsidRDefault="00DA561B" w:rsidP="00E030CA">
      <w:pPr>
        <w:jc w:val="center"/>
        <w:rPr>
          <w:b/>
        </w:rPr>
      </w:pPr>
      <w:r w:rsidRPr="007C69A0">
        <w:rPr>
          <w:b/>
        </w:rPr>
        <w:t>Принципы и подходы к формированию, ожидаемые результаты реализ</w:t>
      </w:r>
      <w:r w:rsidR="005717A6">
        <w:rPr>
          <w:b/>
        </w:rPr>
        <w:t>ации о</w:t>
      </w:r>
      <w:r w:rsidRPr="007C69A0">
        <w:rPr>
          <w:b/>
        </w:rPr>
        <w:t>бразовательной программы</w:t>
      </w:r>
    </w:p>
    <w:p w:rsidR="00DA561B" w:rsidRPr="007C69A0" w:rsidRDefault="00B82B98" w:rsidP="007C69A0">
      <w:pPr>
        <w:ind w:firstLine="540"/>
        <w:jc w:val="both"/>
      </w:pPr>
      <w:r>
        <w:t>МБОУ «</w:t>
      </w:r>
      <w:r w:rsidR="00397151">
        <w:t xml:space="preserve">Урагинская </w:t>
      </w:r>
      <w:r>
        <w:t>СОШ»</w:t>
      </w:r>
      <w:r w:rsidR="00DA561B" w:rsidRPr="007C69A0">
        <w:t>решает следующие задачи:</w:t>
      </w:r>
    </w:p>
    <w:p w:rsidR="00DA561B" w:rsidRPr="007C69A0" w:rsidRDefault="00DA561B" w:rsidP="007C69A0">
      <w:pPr>
        <w:numPr>
          <w:ilvl w:val="0"/>
          <w:numId w:val="5"/>
        </w:numPr>
        <w:jc w:val="both"/>
      </w:pPr>
      <w:r w:rsidRPr="007C69A0">
        <w:t>обеспечение освоения Стандартов общего образования;</w:t>
      </w:r>
    </w:p>
    <w:p w:rsidR="00DA561B" w:rsidRPr="007C69A0" w:rsidRDefault="00DA561B" w:rsidP="007C69A0">
      <w:pPr>
        <w:numPr>
          <w:ilvl w:val="0"/>
          <w:numId w:val="5"/>
        </w:numPr>
        <w:jc w:val="both"/>
      </w:pPr>
      <w:r w:rsidRPr="007C69A0">
        <w:t>удовлетворение запросов и потребностей</w:t>
      </w:r>
      <w:r w:rsidR="00876B4A">
        <w:t>об</w:t>
      </w:r>
      <w:r w:rsidRPr="007C69A0">
        <w:t>уча</w:t>
      </w:r>
      <w:r w:rsidR="00C50C73">
        <w:t>ю</w:t>
      </w:r>
      <w:r w:rsidRPr="007C69A0">
        <w:t>щихся и родительской общественности на образовательные услуги;</w:t>
      </w:r>
    </w:p>
    <w:p w:rsidR="00DA561B" w:rsidRPr="007C69A0" w:rsidRDefault="00876B4A" w:rsidP="007C69A0">
      <w:pPr>
        <w:numPr>
          <w:ilvl w:val="0"/>
          <w:numId w:val="5"/>
        </w:numPr>
        <w:jc w:val="both"/>
      </w:pPr>
      <w:r>
        <w:t xml:space="preserve">создание </w:t>
      </w:r>
      <w:r w:rsidR="00DA561B" w:rsidRPr="007C69A0">
        <w:t>комфортной образовательной среды для общего интеллектуального и нравственного развития личности.</w:t>
      </w:r>
    </w:p>
    <w:p w:rsidR="00DA561B" w:rsidRPr="007C69A0" w:rsidRDefault="00DA561B" w:rsidP="007C69A0">
      <w:pPr>
        <w:ind w:firstLine="540"/>
        <w:jc w:val="both"/>
      </w:pPr>
      <w:r w:rsidRPr="007C69A0">
        <w:t>Данный результат обе</w:t>
      </w:r>
      <w:r w:rsidR="00B82B98">
        <w:t xml:space="preserve">спечивается за счет введения в </w:t>
      </w:r>
      <w:r w:rsidRPr="007C69A0">
        <w:t>обучение в средней  шк</w:t>
      </w:r>
      <w:r w:rsidR="00876B4A">
        <w:t>оле спецкурсов по предметам</w:t>
      </w:r>
      <w:r w:rsidRPr="007C69A0">
        <w:t>:</w:t>
      </w:r>
    </w:p>
    <w:p w:rsidR="00DA561B" w:rsidRPr="007C69A0" w:rsidRDefault="00B82B98" w:rsidP="007C69A0">
      <w:pPr>
        <w:numPr>
          <w:ilvl w:val="0"/>
          <w:numId w:val="8"/>
        </w:numPr>
        <w:jc w:val="both"/>
      </w:pPr>
      <w:r>
        <w:t xml:space="preserve">возможность выбора </w:t>
      </w:r>
      <w:r w:rsidR="00DA561B" w:rsidRPr="007C69A0">
        <w:t>изучения</w:t>
      </w:r>
      <w:r>
        <w:t xml:space="preserve"> общеобразовательных предметов </w:t>
      </w:r>
      <w:r w:rsidR="00DA561B" w:rsidRPr="007C69A0">
        <w:t>в 10-11 классах;</w:t>
      </w:r>
    </w:p>
    <w:p w:rsidR="00DA561B" w:rsidRPr="007C69A0" w:rsidRDefault="003147B1" w:rsidP="007C69A0">
      <w:pPr>
        <w:numPr>
          <w:ilvl w:val="0"/>
          <w:numId w:val="8"/>
        </w:numPr>
        <w:jc w:val="both"/>
      </w:pPr>
      <w:r>
        <w:t>индивидуальный подход</w:t>
      </w:r>
      <w:r w:rsidR="00DA561B" w:rsidRPr="007C69A0">
        <w:t xml:space="preserve"> на уроках и консультациях </w:t>
      </w:r>
      <w:r>
        <w:t>об</w:t>
      </w:r>
      <w:r w:rsidR="00DA561B" w:rsidRPr="007C69A0">
        <w:t>уча</w:t>
      </w:r>
      <w:r>
        <w:t>ю</w:t>
      </w:r>
      <w:r w:rsidR="00DA561B" w:rsidRPr="007C69A0">
        <w:t>щихся;</w:t>
      </w:r>
    </w:p>
    <w:p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трудовое воспитание через проектную</w:t>
      </w:r>
      <w:r w:rsidR="003147B1">
        <w:t xml:space="preserve"> и исследовательскую</w:t>
      </w:r>
      <w:r w:rsidRPr="007C69A0">
        <w:t xml:space="preserve"> деятельность;</w:t>
      </w:r>
    </w:p>
    <w:p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развитие профессиональных навыков и умений через</w:t>
      </w:r>
      <w:r w:rsidR="003147B1">
        <w:t xml:space="preserve"> систему профориентационных мероприятий</w:t>
      </w:r>
      <w:r w:rsidRPr="007C69A0">
        <w:t>.</w:t>
      </w:r>
    </w:p>
    <w:p w:rsidR="00DA561B" w:rsidRPr="003C7001" w:rsidRDefault="00DA561B" w:rsidP="003C7001">
      <w:pPr>
        <w:ind w:firstLine="540"/>
        <w:jc w:val="both"/>
        <w:rPr>
          <w:rStyle w:val="Zag11"/>
          <w:rFonts w:eastAsia="@Arial Unicode MS"/>
        </w:rPr>
      </w:pPr>
      <w:r w:rsidRPr="007C69A0">
        <w:t>Дифференциации и индивидуализации обучения служит использование современных образовательных технологий, постоянного внутреннего мониторинга образовательной среды.</w:t>
      </w:r>
    </w:p>
    <w:p w:rsidR="00DA561B" w:rsidRPr="007C69A0" w:rsidRDefault="00DA561B" w:rsidP="007C69A0">
      <w:pPr>
        <w:ind w:firstLine="454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  <w:b/>
        </w:rPr>
        <w:t>В основе реализации основной образовательной программы лежит личностно-ориентированный подход</w:t>
      </w:r>
      <w:r w:rsidRPr="007C69A0">
        <w:rPr>
          <w:rStyle w:val="Zag11"/>
          <w:rFonts w:eastAsia="@Arial Unicode MS"/>
        </w:rPr>
        <w:t>, который предполагает: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</w:t>
      </w:r>
      <w:r w:rsidR="00C7509B">
        <w:rPr>
          <w:rStyle w:val="Zag11"/>
          <w:rFonts w:eastAsia="@Arial Unicode MS"/>
        </w:rPr>
        <w:t>и</w:t>
      </w:r>
      <w:r w:rsidRPr="007C69A0">
        <w:rPr>
          <w:rStyle w:val="Zag11"/>
          <w:rFonts w:eastAsia="@Arial Unicode MS"/>
        </w:rPr>
        <w:t>конфессионального состава;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личностного и познавательного развития обучающихся;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ориентацию на достижение цели и основного результата образования —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@Arial Unicode MS"/>
        </w:rPr>
      </w:pPr>
      <w:r w:rsidRPr="007C69A0">
        <w:rPr>
          <w:rStyle w:val="Zag11"/>
          <w:rFonts w:eastAsia="@Arial Unicode MS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детей.</w:t>
      </w:r>
    </w:p>
    <w:p w:rsidR="00DA561B" w:rsidRPr="007C69A0" w:rsidRDefault="00DA561B" w:rsidP="007C69A0">
      <w:pPr>
        <w:ind w:firstLine="708"/>
        <w:jc w:val="both"/>
        <w:rPr>
          <w:b/>
          <w:iCs/>
        </w:rPr>
      </w:pPr>
      <w:r w:rsidRPr="007C69A0">
        <w:t xml:space="preserve">Ведущими </w:t>
      </w:r>
      <w:r w:rsidRPr="007C69A0">
        <w:rPr>
          <w:b/>
        </w:rPr>
        <w:t xml:space="preserve">принципами формирования и реализации </w:t>
      </w:r>
      <w:r w:rsidR="00184436">
        <w:rPr>
          <w:b/>
          <w:iCs/>
        </w:rPr>
        <w:t>о</w:t>
      </w:r>
      <w:r w:rsidRPr="007C69A0">
        <w:rPr>
          <w:b/>
          <w:iCs/>
        </w:rPr>
        <w:t>бразовательной программы являются: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rPr>
          <w:iCs/>
        </w:rPr>
        <w:t>принцип личностно-ориентированного</w:t>
      </w:r>
      <w:r w:rsidRPr="007C69A0">
        <w:t xml:space="preserve"> подхода в обучении, воспитании и развитии, который предполагает индивидуальный подход к каждому участнику образовательного процесса;</w:t>
      </w:r>
    </w:p>
    <w:p w:rsidR="00DA561B" w:rsidRPr="007C69A0" w:rsidRDefault="00B82B98" w:rsidP="007C69A0">
      <w:pPr>
        <w:numPr>
          <w:ilvl w:val="0"/>
          <w:numId w:val="6"/>
        </w:numPr>
        <w:jc w:val="both"/>
      </w:pPr>
      <w:r>
        <w:t xml:space="preserve">принцип информационной </w:t>
      </w:r>
      <w:r w:rsidR="00DA561B" w:rsidRPr="007C69A0">
        <w:t>компетентности участников образовательного процесса;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вариативности, который предполагает осуществление различных вариантов действий по реализации поставленных задач;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открытости деятельно</w:t>
      </w:r>
      <w:r w:rsidR="006846C4">
        <w:t>сти, включение в решение задач о</w:t>
      </w:r>
      <w:r w:rsidRPr="007C69A0">
        <w:t>бразовательной программы всех субъектов образовательного пространства.</w:t>
      </w:r>
      <w:bookmarkStart w:id="1" w:name="_Toc246239130"/>
    </w:p>
    <w:p w:rsidR="00DA561B" w:rsidRPr="007C69A0" w:rsidRDefault="00DA561B" w:rsidP="007C69A0">
      <w:pPr>
        <w:jc w:val="both"/>
        <w:rPr>
          <w:b/>
          <w:iCs/>
        </w:rPr>
      </w:pPr>
    </w:p>
    <w:bookmarkEnd w:id="1"/>
    <w:p w:rsidR="009034DE" w:rsidRDefault="009034DE" w:rsidP="009034DE">
      <w:pPr>
        <w:tabs>
          <w:tab w:val="left" w:pos="180"/>
        </w:tabs>
        <w:ind w:left="720" w:right="310"/>
        <w:jc w:val="center"/>
        <w:rPr>
          <w:b/>
        </w:rPr>
      </w:pPr>
      <w:r>
        <w:rPr>
          <w:b/>
        </w:rPr>
        <w:t xml:space="preserve">1. </w:t>
      </w:r>
      <w:r w:rsidR="004B0B55" w:rsidRPr="007C69A0">
        <w:rPr>
          <w:b/>
        </w:rPr>
        <w:t xml:space="preserve">2. </w:t>
      </w:r>
      <w:r>
        <w:rPr>
          <w:b/>
        </w:rPr>
        <w:t xml:space="preserve">Планируемые результаты освоения образовательной программы </w:t>
      </w:r>
    </w:p>
    <w:p w:rsidR="004B0B55" w:rsidRPr="007C69A0" w:rsidRDefault="009034DE" w:rsidP="009034DE">
      <w:pPr>
        <w:tabs>
          <w:tab w:val="left" w:pos="180"/>
        </w:tabs>
        <w:ind w:left="720" w:right="310"/>
        <w:jc w:val="center"/>
        <w:rPr>
          <w:b/>
        </w:rPr>
      </w:pPr>
      <w:r>
        <w:rPr>
          <w:b/>
        </w:rPr>
        <w:t>среднего общего образования</w:t>
      </w:r>
    </w:p>
    <w:p w:rsidR="004B0B55" w:rsidRPr="007C69A0" w:rsidRDefault="004B0B55" w:rsidP="007C69A0">
      <w:pPr>
        <w:tabs>
          <w:tab w:val="left" w:pos="180"/>
        </w:tabs>
        <w:ind w:right="310" w:firstLine="708"/>
        <w:jc w:val="center"/>
        <w:rPr>
          <w:b/>
        </w:rPr>
      </w:pPr>
    </w:p>
    <w:p w:rsidR="004B0B55" w:rsidRPr="007C69A0" w:rsidRDefault="004B0B55" w:rsidP="007C69A0">
      <w:pPr>
        <w:tabs>
          <w:tab w:val="left" w:pos="180"/>
        </w:tabs>
        <w:ind w:right="310" w:firstLine="708"/>
        <w:jc w:val="center"/>
        <w:rPr>
          <w:b/>
        </w:rPr>
      </w:pPr>
      <w:r w:rsidRPr="007C69A0">
        <w:rPr>
          <w:b/>
        </w:rPr>
        <w:t xml:space="preserve">Общие </w:t>
      </w:r>
      <w:r w:rsidR="008D43EC">
        <w:rPr>
          <w:b/>
        </w:rPr>
        <w:t xml:space="preserve">учебные </w:t>
      </w:r>
      <w:r w:rsidRPr="007C69A0">
        <w:rPr>
          <w:b/>
        </w:rPr>
        <w:t>умения, навыки и способы деятельности</w:t>
      </w:r>
    </w:p>
    <w:p w:rsidR="004B0B55" w:rsidRPr="007C69A0" w:rsidRDefault="004B0B55" w:rsidP="00BD2D26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В результате освоения содержания среднего общего образования </w:t>
      </w:r>
      <w:r w:rsidR="007E2797">
        <w:t>об</w:t>
      </w:r>
      <w:r w:rsidRPr="007C69A0">
        <w:t>уча</w:t>
      </w:r>
      <w:r w:rsidR="007E2797">
        <w:t>ю</w:t>
      </w:r>
      <w:r w:rsidRPr="007C69A0">
        <w:t xml:space="preserve">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</w:t>
      </w:r>
      <w:r w:rsidR="00BD2D26">
        <w:t>об</w:t>
      </w:r>
      <w:r w:rsidRPr="007C69A0">
        <w:t>уча</w:t>
      </w:r>
      <w:r w:rsidR="00BD2D26">
        <w:t>ющихся.</w:t>
      </w:r>
    </w:p>
    <w:p w:rsidR="004B0B55" w:rsidRPr="00BD2D26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BD2D26">
        <w:rPr>
          <w:b/>
        </w:rPr>
        <w:t>Познавательная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вопрос:"Что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4B0B55" w:rsidRPr="007C69A0" w:rsidRDefault="004B0B55" w:rsidP="00363B24">
      <w:pPr>
        <w:autoSpaceDE w:val="0"/>
        <w:autoSpaceDN w:val="0"/>
        <w:adjustRightInd w:val="0"/>
        <w:ind w:right="310" w:firstLine="540"/>
        <w:jc w:val="both"/>
      </w:pPr>
      <w:r w:rsidRPr="007C69A0"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</w:t>
      </w:r>
      <w:r w:rsidR="00363B24">
        <w:t>редств, умение импровизировать.</w:t>
      </w:r>
    </w:p>
    <w:p w:rsidR="004B0B55" w:rsidRPr="00363B24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363B24">
        <w:rPr>
          <w:b/>
        </w:rPr>
        <w:t>Информационно-коммуникативная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4B0B55" w:rsidRPr="007C69A0" w:rsidRDefault="004B0B55" w:rsidP="00284011">
      <w:pPr>
        <w:autoSpaceDE w:val="0"/>
        <w:autoSpaceDN w:val="0"/>
        <w:adjustRightInd w:val="0"/>
        <w:ind w:right="310" w:firstLine="540"/>
        <w:jc w:val="both"/>
      </w:pPr>
      <w:r w:rsidRPr="007C69A0">
        <w:t>Владение основными видами публичных выступлений (высказывание, монолог, дискуссия, полемика), следование этическим нормам и прав</w:t>
      </w:r>
      <w:r w:rsidR="00284011">
        <w:t>илам ведения диалога (диспута).</w:t>
      </w:r>
    </w:p>
    <w:p w:rsidR="004B0B55" w:rsidRPr="00284011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284011">
        <w:rPr>
          <w:b/>
        </w:rPr>
        <w:t>Рефлексивная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17330" w:rsidRDefault="004B0B55" w:rsidP="00F17330">
      <w:pPr>
        <w:autoSpaceDE w:val="0"/>
        <w:autoSpaceDN w:val="0"/>
        <w:adjustRightInd w:val="0"/>
        <w:ind w:right="310" w:firstLine="540"/>
        <w:jc w:val="both"/>
      </w:pPr>
      <w:r w:rsidRPr="007C69A0"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</w:t>
      </w:r>
      <w:r w:rsidR="00F17330">
        <w:t xml:space="preserve"> профессиональной деятельности.</w:t>
      </w:r>
    </w:p>
    <w:p w:rsidR="00F17330" w:rsidRDefault="00F17330" w:rsidP="00F17330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F17330" w:rsidRDefault="00161CC5" w:rsidP="00F17330">
      <w:pPr>
        <w:autoSpaceDE w:val="0"/>
        <w:autoSpaceDN w:val="0"/>
        <w:adjustRightInd w:val="0"/>
        <w:ind w:right="310"/>
        <w:jc w:val="both"/>
      </w:pPr>
      <w:r>
        <w:rPr>
          <w:b/>
        </w:rPr>
        <w:t>РУССКИЙ ЯЗЫК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русского языка на </w:t>
      </w:r>
      <w:r w:rsidRPr="00161CC5">
        <w:rPr>
          <w:b/>
        </w:rPr>
        <w:t>б</w:t>
      </w:r>
      <w:r w:rsidR="000C6805" w:rsidRPr="00161CC5">
        <w:rPr>
          <w:b/>
        </w:rPr>
        <w:t>азовом уровне</w:t>
      </w:r>
      <w:r w:rsidR="000C6805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4B0B55" w:rsidRDefault="004B0B55" w:rsidP="00161CC5">
      <w:pPr>
        <w:autoSpaceDE w:val="0"/>
        <w:autoSpaceDN w:val="0"/>
        <w:adjustRightInd w:val="0"/>
        <w:ind w:right="310" w:firstLine="540"/>
        <w:jc w:val="both"/>
      </w:pPr>
      <w:r w:rsidRPr="007C69A0">
        <w:t>Достижение указанных целей осуществляется в процессе совершенствования коммуникативной, языковой и лингвистической (языковедческой),</w:t>
      </w:r>
      <w:r w:rsidR="00161CC5">
        <w:t>культуроведческой компетенций.</w:t>
      </w:r>
    </w:p>
    <w:p w:rsidR="00B82B98" w:rsidRPr="007C69A0" w:rsidRDefault="00B82B98" w:rsidP="00161CC5">
      <w:pPr>
        <w:autoSpaceDE w:val="0"/>
        <w:autoSpaceDN w:val="0"/>
        <w:adjustRightInd w:val="0"/>
        <w:ind w:right="310" w:firstLine="540"/>
        <w:jc w:val="both"/>
      </w:pPr>
    </w:p>
    <w:p w:rsidR="004B0B55" w:rsidRPr="007C69A0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outlineLvl w:val="4"/>
        <w:rPr>
          <w:b/>
        </w:rPr>
      </w:pPr>
      <w:r w:rsidRPr="007C69A0">
        <w:rPr>
          <w:b/>
        </w:rPr>
        <w:t>Требования к уровню подготовки выпускников</w:t>
      </w: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В результате изучения русского языка на базовом уровне ученик должен:</w:t>
      </w:r>
    </w:p>
    <w:p w:rsidR="004B0B55" w:rsidRPr="00161CC5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161CC5">
        <w:rPr>
          <w:b/>
        </w:rPr>
        <w:t>знать/понимать: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связь языка и истории, культуры русского и других народов;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смысл понятий: речевая ситуация и ее компоненты, литературный язык, языковая норма, культура речи;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основные единицы и уровни языка, их признаки и взаимосвязь;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BC6CFB" w:rsidRDefault="00BC6CFB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уметь: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анализировать языковые единицы с точки зрения правильности, точности и уместности их употребления;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проводить лингвистический анализ текстов различных функциональных стилей и разновидностей языка;</w:t>
      </w:r>
    </w:p>
    <w:p w:rsidR="00BC6CFB" w:rsidRDefault="00BC6CFB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аудирование и чтение: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BC6CFB" w:rsidRDefault="00BC6CFB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говорение и письмо: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в практике письма орфографические и пунктуационные нормы современного русского литературного языка;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основные приемы информационной переработки устного и письменного текста;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самообразования и активного участия в производственной, культурной и общественной жизни государства.</w:t>
      </w:r>
    </w:p>
    <w:p w:rsidR="00904E54" w:rsidRDefault="00904E54" w:rsidP="00904E54">
      <w:pPr>
        <w:autoSpaceDE w:val="0"/>
        <w:autoSpaceDN w:val="0"/>
        <w:adjustRightInd w:val="0"/>
        <w:ind w:right="310"/>
        <w:jc w:val="both"/>
      </w:pPr>
    </w:p>
    <w:p w:rsidR="004B0B55" w:rsidRPr="007C69A0" w:rsidRDefault="00904E54" w:rsidP="00904E54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ЛИТЕРАТУРА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литературы на </w:t>
      </w:r>
      <w:r w:rsidRPr="008960F2">
        <w:rPr>
          <w:b/>
        </w:rPr>
        <w:t>ба</w:t>
      </w:r>
      <w:r w:rsidR="00981F35" w:rsidRPr="008960F2">
        <w:rPr>
          <w:b/>
        </w:rPr>
        <w:t>зовом уровне</w:t>
      </w:r>
      <w:r w:rsidR="00981F35">
        <w:t xml:space="preserve"> среднего </w:t>
      </w:r>
      <w:r w:rsidRPr="007C69A0">
        <w:t>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</w:t>
      </w:r>
      <w:r w:rsidR="00981F35">
        <w:t>об</w:t>
      </w:r>
      <w:r w:rsidRPr="007C69A0">
        <w:t>уча</w:t>
      </w:r>
      <w:r w:rsidR="00981F35">
        <w:t>ю</w:t>
      </w:r>
      <w:r w:rsidRPr="007C69A0">
        <w:t xml:space="preserve">щихся, читательских интересов, художественного вкуса; устной и письменной речи </w:t>
      </w:r>
      <w:r w:rsidR="00A922E8">
        <w:t>об</w:t>
      </w:r>
      <w:r w:rsidRPr="007C69A0">
        <w:t>уча</w:t>
      </w:r>
      <w:r w:rsidR="00A922E8">
        <w:t>ю</w:t>
      </w:r>
      <w:r w:rsidRPr="007C69A0">
        <w:t>щихся;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4B0B55" w:rsidRPr="00442D64" w:rsidRDefault="004B0B55" w:rsidP="00442D64">
      <w:pPr>
        <w:autoSpaceDE w:val="0"/>
        <w:autoSpaceDN w:val="0"/>
        <w:adjustRightInd w:val="0"/>
        <w:ind w:right="310"/>
        <w:outlineLvl w:val="4"/>
        <w:rPr>
          <w:b/>
        </w:rPr>
      </w:pPr>
      <w:r w:rsidRPr="00442D64">
        <w:rPr>
          <w:b/>
        </w:rPr>
        <w:t>Требования к уровню подготовки выпускников</w:t>
      </w:r>
    </w:p>
    <w:p w:rsidR="004B0B55" w:rsidRPr="00442D64" w:rsidRDefault="004B0B55" w:rsidP="00442D64">
      <w:pPr>
        <w:autoSpaceDE w:val="0"/>
        <w:autoSpaceDN w:val="0"/>
        <w:adjustRightInd w:val="0"/>
        <w:ind w:right="310"/>
        <w:jc w:val="both"/>
        <w:rPr>
          <w:b/>
        </w:rPr>
      </w:pPr>
      <w:r w:rsidRPr="00442D64">
        <w:rPr>
          <w:b/>
        </w:rPr>
        <w:t>В результате изучения литературы на базовом уровне ученик должен:</w:t>
      </w:r>
    </w:p>
    <w:p w:rsidR="004B0B55" w:rsidRPr="00442D6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2D64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образную природу словесного искусства;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содержание изученных литературных произведений;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факты жизни и творчества писателей-классиков XIX - XX вв.;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закономерности историко-литературного процесса и черты литературных направлений;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теоретико-литературные понятия;</w:t>
      </w:r>
    </w:p>
    <w:p w:rsidR="004B0B55" w:rsidRPr="004F13D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F13D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воспроизводить содержание литературного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род и жанр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сопоставлять литературные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выявлять авторскую позицию;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выразительно читать изученные произведения (или их фрагменты), соблюдая нормы литературного произношения;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аргументированно формулировать свое отношение к прочитанному произведению;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писать рецензии на прочитанные произведения и сочинения разных жанров на литературные темы.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:rsidR="008675AE" w:rsidRDefault="008675AE" w:rsidP="008675A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7C69A0" w:rsidRDefault="008675AE" w:rsidP="008675A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МАТЕМАТИКА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математики на </w:t>
      </w:r>
      <w:r w:rsidRPr="00BC2EF8">
        <w:rPr>
          <w:b/>
        </w:rPr>
        <w:t>базовом уровне</w:t>
      </w:r>
      <w:r w:rsidR="0085486B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7B3749" w:rsidRDefault="007B3749" w:rsidP="007B3749">
      <w:pPr>
        <w:autoSpaceDE w:val="0"/>
        <w:autoSpaceDN w:val="0"/>
        <w:adjustRightInd w:val="0"/>
        <w:ind w:right="310"/>
        <w:outlineLvl w:val="4"/>
        <w:rPr>
          <w:b/>
        </w:rPr>
      </w:pPr>
    </w:p>
    <w:p w:rsidR="007B3749" w:rsidRPr="007B3749" w:rsidRDefault="004B0B55" w:rsidP="007B3749">
      <w:pPr>
        <w:autoSpaceDE w:val="0"/>
        <w:autoSpaceDN w:val="0"/>
        <w:adjustRightInd w:val="0"/>
        <w:ind w:right="310"/>
        <w:outlineLvl w:val="4"/>
        <w:rPr>
          <w:b/>
        </w:rPr>
      </w:pPr>
      <w:r w:rsidRPr="007B3749">
        <w:rPr>
          <w:b/>
        </w:rPr>
        <w:t>Требования к уровню подготовки выпускников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вероятностный характер различных процессов окружающего мира.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D77C1">
        <w:rPr>
          <w:b/>
        </w:rPr>
        <w:t>Алгебра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D77C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вычислять значения числовых и буквенных выражений, осуществляя необходимые подстановки и преобразования;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D77C1">
        <w:rPr>
          <w:b/>
        </w:rPr>
        <w:t>Функции и графики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D77C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значение функции по значению аргумента при различных способах задания функции;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строить графики изученных функций;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описывать по графику </w:t>
      </w:r>
      <w:r w:rsidR="00F76AE0">
        <w:rPr>
          <w:i/>
        </w:rPr>
        <w:t xml:space="preserve">и в простейших случаях по формуле </w:t>
      </w:r>
      <w:r w:rsidRPr="007C69A0">
        <w:t>поведение и свойства функций, находить по графику функции наибольшие и наименьшие значения;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решать уравнения, простейшие системы уравнений, используя </w:t>
      </w:r>
      <w:r w:rsidR="00F76AE0">
        <w:rPr>
          <w:i/>
        </w:rPr>
        <w:t>свойства функций и их графиков</w:t>
      </w:r>
      <w:r w:rsidRPr="007C69A0">
        <w:t>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описания с помощью функций различных зависимостей, представления их графически, интерпретации графиков.</w:t>
      </w:r>
    </w:p>
    <w:p w:rsidR="004B0B55" w:rsidRPr="00F76AE0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F76AE0">
        <w:rPr>
          <w:b/>
        </w:rPr>
        <w:t>Начала математического анализа</w:t>
      </w:r>
    </w:p>
    <w:p w:rsidR="004B0B55" w:rsidRPr="00F76AE0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F76AE0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вычислять производные </w:t>
      </w:r>
      <w:r w:rsidR="00F76AE0">
        <w:rPr>
          <w:i/>
        </w:rPr>
        <w:t>и первообразные</w:t>
      </w:r>
      <w:r w:rsidRPr="007C69A0">
        <w:t xml:space="preserve"> элементарных функций, используя справочные материалы;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A725E2">
        <w:t>- исследовать</w:t>
      </w:r>
      <w:r w:rsidRPr="007C69A0">
        <w:t xml:space="preserve"> в простейших случаях функции на монотонность, находить наибольшие и наименьшие значения функций, строить графики многочленов </w:t>
      </w:r>
      <w:r w:rsidR="002476EF">
        <w:rPr>
          <w:i/>
        </w:rPr>
        <w:t>и простейших рациональных функций</w:t>
      </w:r>
      <w:r w:rsidRPr="007C69A0">
        <w:t xml:space="preserve"> с использованием аппарата математического анализа;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</w:t>
      </w:r>
      <w:r w:rsidR="002476EF">
        <w:rPr>
          <w:i/>
        </w:rPr>
        <w:t>вычислять в простейших случаях площади с использованием первообразной;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2476EF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прикладных задач, в том числе социально-экономических и физических, на наибольшие и наименьшие значения, на н</w:t>
      </w:r>
      <w:r w:rsidR="002476EF">
        <w:t>ахождение скорости и ускорения.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476EF">
        <w:rPr>
          <w:b/>
        </w:rPr>
        <w:t>Уравнения и неравенства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476E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решать рациональные, показательные и логарифмические уравнения и неравенства, </w:t>
      </w:r>
      <w:r w:rsidR="002476EF">
        <w:rPr>
          <w:i/>
        </w:rPr>
        <w:t>простейшие иррациональные и тригонометрические уравнения, их системы;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составлять уравнения </w:t>
      </w:r>
      <w:r w:rsidR="002476EF">
        <w:rPr>
          <w:i/>
        </w:rPr>
        <w:t>и неравенства</w:t>
      </w:r>
      <w:r w:rsidRPr="007C69A0">
        <w:t xml:space="preserve"> по условию задачи;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для приближенного решения уравнений и неравенств графический метод;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изображать на координатной плоскости множества решений простейших уравнений и их систем;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построения и исследования простейших математических моделей.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476EF">
        <w:rPr>
          <w:b/>
        </w:rPr>
        <w:t>Элементы комбинаторики, статистики и теории вероятностей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476E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простейшие комбинаторные задачи методом перебора, а также с использованием известных формул;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вычислять в простейших случаях вероятности событий на основе подсчета числа исходов;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анализа реальных числовых данных, представленных в виде диаграмм, графиков;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анализа информации статистического характера.</w:t>
      </w:r>
    </w:p>
    <w:p w:rsidR="004B0B55" w:rsidRPr="0055100A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55100A">
        <w:rPr>
          <w:b/>
        </w:rPr>
        <w:t>Геометрия</w:t>
      </w:r>
    </w:p>
    <w:p w:rsidR="004B0B55" w:rsidRPr="0055100A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00A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описывать взаимное расположение прямых и плоскостей в пространстве, </w:t>
      </w:r>
      <w:r w:rsidR="0055100A">
        <w:rPr>
          <w:i/>
        </w:rPr>
        <w:t>аргументировать свои суждения об этом расположении;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в простейших случаях взаимное расположение объектов в пространстве;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изображать основные многогранники и круглые тела; выполнять чертежи по условиям задач;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</w:t>
      </w:r>
      <w:r w:rsidR="0055100A">
        <w:rPr>
          <w:i/>
        </w:rPr>
        <w:t>строить простейшие сечения куба, призмы, пирамиды;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при решении стереометрических задач планиметрические факты и методы;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доказательные рассуждения в ходе решения задач;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исследования (моделирования) несложных практических ситуаций на основе изученных формул и свойств фигур;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4B0B55" w:rsidRPr="007C69A0" w:rsidRDefault="004B0B55" w:rsidP="007C69A0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F51C4E" w:rsidRDefault="00F51C4E" w:rsidP="007C69A0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ИНФОРМАТИКА И ИКТ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освоение системы </w:t>
      </w:r>
      <w:r w:rsidRPr="00F51C4E">
        <w:rPr>
          <w:b/>
        </w:rPr>
        <w:t>базовых знаний,</w:t>
      </w:r>
      <w:r w:rsidRPr="007C69A0">
        <w:t xml:space="preserve">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ответственного отношения к соблюдению этических и правовых норм информационной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B0B55" w:rsidRPr="00F51C4E" w:rsidRDefault="004B0B55" w:rsidP="00F51C4E">
      <w:pPr>
        <w:autoSpaceDE w:val="0"/>
        <w:autoSpaceDN w:val="0"/>
        <w:adjustRightInd w:val="0"/>
        <w:ind w:right="310"/>
        <w:outlineLvl w:val="4"/>
        <w:rPr>
          <w:b/>
        </w:rPr>
      </w:pPr>
      <w:r w:rsidRPr="00F51C4E">
        <w:rPr>
          <w:b/>
        </w:rPr>
        <w:t>Требования к уровню подготовки выпускников</w:t>
      </w:r>
    </w:p>
    <w:p w:rsidR="004B0B55" w:rsidRPr="00F51C4E" w:rsidRDefault="004B0B55" w:rsidP="00F51C4E">
      <w:pPr>
        <w:autoSpaceDE w:val="0"/>
        <w:autoSpaceDN w:val="0"/>
        <w:adjustRightInd w:val="0"/>
        <w:ind w:right="310"/>
        <w:rPr>
          <w:b/>
        </w:rPr>
      </w:pPr>
      <w:r w:rsidRPr="00F51C4E">
        <w:rPr>
          <w:b/>
        </w:rPr>
        <w:t>В результате изучения информатики и ИКТ на базовом уровне ученик должен:</w:t>
      </w:r>
    </w:p>
    <w:p w:rsidR="004B0B55" w:rsidRPr="00F51C4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F51C4E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назначение и виды информационных моделей, описывающих реальные объекты и процессы;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назначение и функции операционных систем;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распознавать и описывать информационные процессы в социальных, биологических и технических системах;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готовые информационные модели, оценивать их соответствие реальному объекту и целям моделирования;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достоверность информации, сопоставляя различные источники;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иллюстрировать учебные работы с использованием средств информационных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создавать информационные объекты сложной структуры, в том числе гипертекстовые документы;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наглядно представлять числовые показатели и динамику их изменения с помощью программ деловой графики;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правила техники безопасности и гигиенические рекомендации при использовании средств ИКТ;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автоматизации коммуникационной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соблюдения этических и правовых норм при работе с информацией;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эффективной организации индивидуального информационного пространства.</w:t>
      </w:r>
    </w:p>
    <w:p w:rsidR="007612F8" w:rsidRDefault="007612F8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4B0B55" w:rsidRPr="007C69A0" w:rsidRDefault="007612F8" w:rsidP="007612F8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ИСТОРИЯ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истории на </w:t>
      </w:r>
      <w:r w:rsidRPr="00C567AB">
        <w:rPr>
          <w:b/>
        </w:rPr>
        <w:t xml:space="preserve">базовом уровне </w:t>
      </w:r>
      <w:r w:rsidR="00C21B4D">
        <w:t>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и навыками поиска, систематизации и комплексного анализа исторической информации;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</w:t>
      </w:r>
      <w:r w:rsidR="00C21B4D">
        <w:t>лемам прошлого и современности.</w:t>
      </w:r>
    </w:p>
    <w:p w:rsidR="004B0B55" w:rsidRPr="00C21B4D" w:rsidRDefault="004B0B55" w:rsidP="00C21B4D">
      <w:pPr>
        <w:autoSpaceDE w:val="0"/>
        <w:autoSpaceDN w:val="0"/>
        <w:adjustRightInd w:val="0"/>
        <w:ind w:right="310"/>
        <w:outlineLvl w:val="4"/>
        <w:rPr>
          <w:b/>
        </w:rPr>
      </w:pPr>
      <w:r w:rsidRPr="00C21B4D">
        <w:rPr>
          <w:b/>
        </w:rPr>
        <w:t>Требования к уровню подготовки выпускников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rPr>
          <w:b/>
        </w:rPr>
      </w:pPr>
      <w:r w:rsidRPr="00C21B4D">
        <w:rPr>
          <w:b/>
        </w:rPr>
        <w:t>В результате изучения истории на базовом уровне ученик должен: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rPr>
          <w:b/>
        </w:rPr>
      </w:pPr>
      <w:r w:rsidRPr="00C21B4D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факты, процессы и явления, характеризующие целостность отечественной и всемирной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периодизацию всемирной и отечественной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современные версии и трактовки важнейших проблем отечественной и всемирной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историческую обусловленность современных общественных процессов;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исторического пути России, ее роль в мировом сообществе;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поиск исторической информации в источниках разного типа;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различать в исторической информации факты и мнения, исторические описания и исторические объяснения;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представлять результаты изучения исторического материала в формах конспекта, реферата, рецензии;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использования навыков исторического анализа при критическом восприятии получаемой извне социальной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соотнесения своих действий и поступков окружающих с исторически возникшими формами социального поведения;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C21B4D" w:rsidRDefault="004B0B55" w:rsidP="007C69A0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  <w:rPr>
          <w:b/>
        </w:rPr>
      </w:pPr>
      <w:r w:rsidRPr="007C69A0">
        <w:rPr>
          <w:b/>
        </w:rPr>
        <w:tab/>
      </w:r>
    </w:p>
    <w:p w:rsidR="004B0B55" w:rsidRPr="007C69A0" w:rsidRDefault="00C21B4D" w:rsidP="00C21B4D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ОБЩЕСТВОЗНАНИЕ</w:t>
      </w:r>
      <w:r w:rsidR="004B0B55" w:rsidRPr="007C69A0">
        <w:rPr>
          <w:b/>
        </w:rPr>
        <w:t xml:space="preserve"> (включая экономику и право).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обществознания (включая экономику и право) на </w:t>
      </w:r>
      <w:r w:rsidRPr="00C21B4D">
        <w:rPr>
          <w:b/>
        </w:rPr>
        <w:t>базовом уровне</w:t>
      </w:r>
      <w:r w:rsidR="00C21B4D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4B0B55" w:rsidRPr="00570BA5" w:rsidRDefault="004B0B55" w:rsidP="00570BA5">
      <w:pPr>
        <w:autoSpaceDE w:val="0"/>
        <w:autoSpaceDN w:val="0"/>
        <w:adjustRightInd w:val="0"/>
        <w:ind w:right="310"/>
        <w:outlineLvl w:val="4"/>
        <w:rPr>
          <w:b/>
        </w:rPr>
      </w:pPr>
      <w:r w:rsidRPr="00570BA5">
        <w:rPr>
          <w:b/>
        </w:rPr>
        <w:t>Требования к уровню подготовки выпускников</w:t>
      </w:r>
    </w:p>
    <w:p w:rsidR="004B0B55" w:rsidRPr="00570BA5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70BA5">
        <w:rPr>
          <w:b/>
        </w:rPr>
        <w:t>В результате изучения обществознания (включая экономику и право) на базовом уровне ученик должен:</w:t>
      </w:r>
    </w:p>
    <w:p w:rsidR="004B0B55" w:rsidRPr="00570BA5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70BA5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тенденции развития общества в целом как сложной динамичной системы, а также важнейших социальных институтов;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социально-гуманитарного познания;</w:t>
      </w:r>
    </w:p>
    <w:p w:rsidR="004B0B55" w:rsidRPr="007301CA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7301CA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характеризовать основные социальные объекты, выделяя их существенные признаки, закономерности развития;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раскрывать на примерах изученные теоретические положения и понятия социально-экономических и гуманитарных наук;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подготавливать устное выступление, творческую работу по социальной проблематике;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совершенствования собственной познавательной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практических жизненных проблем, возникающих в социальной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ориентировки в актуальных общественных событиях, определения личной гражданской позиции;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предвидения возможных последствий определенных социальных действий;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происходящих событий и поведения людей с точки зрения морали и права;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реализации и защиты прав человека и гражданина, осознанного выполнения гражданских обязанностей;</w:t>
      </w:r>
    </w:p>
    <w:p w:rsidR="004B0B55" w:rsidRPr="007301CA" w:rsidRDefault="004B0B55" w:rsidP="007301CA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осуществления конструктивного взаимодействия людей с разными убеждениями, культурными ценн</w:t>
      </w:r>
      <w:r w:rsidR="007301CA">
        <w:t>остями и социальным положением.</w:t>
      </w:r>
    </w:p>
    <w:p w:rsidR="007301CA" w:rsidRDefault="007301CA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4B0B55" w:rsidRPr="007301CA" w:rsidRDefault="007301CA" w:rsidP="007301CA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ГЕОГРАФИЯ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географии на </w:t>
      </w:r>
      <w:r w:rsidRPr="007301CA">
        <w:rPr>
          <w:b/>
        </w:rPr>
        <w:t>базовом уровне</w:t>
      </w:r>
      <w:r w:rsidR="007301CA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BC6CFB" w:rsidRDefault="00BC6CFB" w:rsidP="00144BF2">
      <w:pPr>
        <w:autoSpaceDE w:val="0"/>
        <w:autoSpaceDN w:val="0"/>
        <w:adjustRightInd w:val="0"/>
        <w:ind w:right="310"/>
        <w:outlineLvl w:val="4"/>
        <w:rPr>
          <w:b/>
        </w:rPr>
      </w:pPr>
    </w:p>
    <w:p w:rsidR="00BC6CFB" w:rsidRDefault="00BC6CFB" w:rsidP="00144BF2">
      <w:pPr>
        <w:autoSpaceDE w:val="0"/>
        <w:autoSpaceDN w:val="0"/>
        <w:adjustRightInd w:val="0"/>
        <w:ind w:right="310"/>
        <w:outlineLvl w:val="4"/>
        <w:rPr>
          <w:b/>
        </w:rPr>
      </w:pPr>
    </w:p>
    <w:p w:rsidR="004B0B55" w:rsidRPr="00144BF2" w:rsidRDefault="004B0B55" w:rsidP="00144BF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44BF2">
        <w:rPr>
          <w:b/>
        </w:rPr>
        <w:t>Требования к уровню подготовки выпускников</w:t>
      </w:r>
    </w:p>
    <w:p w:rsidR="004B0B55" w:rsidRPr="00144BF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44BF2">
        <w:rPr>
          <w:b/>
        </w:rPr>
        <w:t>В результате изучения географии на базовом уровне ученик должен:</w:t>
      </w:r>
    </w:p>
    <w:p w:rsidR="004B0B55" w:rsidRPr="00144BF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44BF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географические понятия и термины; традиционные и новые методы географических исследований;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сопоставлять географические карты различной тематики;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выявления и объяснения географических аспектов различных текущих событий и ситуаций;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БИОЛОГИЯ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биологии на </w:t>
      </w:r>
      <w:r w:rsidRPr="00CA4E3E">
        <w:rPr>
          <w:b/>
        </w:rPr>
        <w:t>базовом уровне</w:t>
      </w:r>
      <w:r w:rsidR="00CA4E3E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4B0B55" w:rsidRPr="00CA4E3E" w:rsidRDefault="004B0B55" w:rsidP="00CA4E3E">
      <w:pPr>
        <w:autoSpaceDE w:val="0"/>
        <w:autoSpaceDN w:val="0"/>
        <w:adjustRightInd w:val="0"/>
        <w:ind w:right="310"/>
        <w:outlineLvl w:val="4"/>
        <w:rPr>
          <w:b/>
        </w:rPr>
      </w:pPr>
      <w:r w:rsidRPr="00CA4E3E">
        <w:rPr>
          <w:b/>
        </w:rPr>
        <w:t>Требования к уровню подготовки выпускников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В результате изучения биологии на базовом уровне ученик должен: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строение биологических объектов: клетки; генов и хромосом; вида и экосистем (структура);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вклад выдающихся ученых в развитие биологической науки;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биологическую терминологию и символику;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описывать особей видов по морфологическому критерию;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изучать изменения в экосистемах на биологических моделях;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оказания первой помощи при простудных и других заболеваниях, отравлении пищевыми продуктами;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этических аспектов некоторых исследований в области биотехнологии (клонирование, искусственное оплодотворение).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ФИЗИКА</w:t>
      </w:r>
    </w:p>
    <w:p w:rsidR="004B0B55" w:rsidRPr="007C69A0" w:rsidRDefault="004B0B55" w:rsidP="00CA4E3E">
      <w:pPr>
        <w:autoSpaceDE w:val="0"/>
        <w:autoSpaceDN w:val="0"/>
        <w:adjustRightInd w:val="0"/>
        <w:ind w:right="310"/>
        <w:jc w:val="both"/>
      </w:pPr>
      <w:r w:rsidRPr="007C69A0">
        <w:t xml:space="preserve">Изучение физики на </w:t>
      </w:r>
      <w:r w:rsidRPr="00CA4E3E">
        <w:rPr>
          <w:b/>
        </w:rPr>
        <w:t>базовом уровне</w:t>
      </w:r>
      <w:r w:rsidR="00CA4E3E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4B0B55" w:rsidRPr="00DB5F51" w:rsidRDefault="004B0B55" w:rsidP="00DB5F51">
      <w:pPr>
        <w:autoSpaceDE w:val="0"/>
        <w:autoSpaceDN w:val="0"/>
        <w:adjustRightInd w:val="0"/>
        <w:ind w:right="310"/>
        <w:outlineLvl w:val="4"/>
        <w:rPr>
          <w:b/>
        </w:rPr>
      </w:pPr>
      <w:r w:rsidRPr="00DB5F51">
        <w:rPr>
          <w:b/>
        </w:rPr>
        <w:t>Требования к уровню подготовки выпускников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В результате изучения физики на базовом уровне ученик должен: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вклад российских и зарубежных ученых, оказавших наибольшее влияние на развитие физики;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влияния на организм человека и другие организмы загрязнения окружающей среды;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рационального природопользования и охраны окружающей среды.</w:t>
      </w:r>
    </w:p>
    <w:p w:rsidR="00BE2371" w:rsidRDefault="004B0B55" w:rsidP="007C69A0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  <w:rPr>
          <w:b/>
        </w:rPr>
      </w:pPr>
      <w:r w:rsidRPr="007C69A0">
        <w:rPr>
          <w:b/>
        </w:rPr>
        <w:tab/>
      </w:r>
    </w:p>
    <w:p w:rsidR="004B0B55" w:rsidRPr="007C69A0" w:rsidRDefault="00BE2371" w:rsidP="00BE2371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ХИМИЯ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химии на </w:t>
      </w:r>
      <w:r w:rsidRPr="00CF2AB9">
        <w:rPr>
          <w:b/>
        </w:rPr>
        <w:t>базовом уровне</w:t>
      </w:r>
      <w:r w:rsidR="00CF2AB9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B0B55" w:rsidRPr="001863C2" w:rsidRDefault="004B0B55" w:rsidP="001863C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863C2">
        <w:rPr>
          <w:b/>
        </w:rPr>
        <w:t>Требования к уровню подготовки выпускников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В результате изучения химии на базовом уровне ученик должен: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законы химии: сохранения массы веществ, постоянства состава, периодический закон;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теории химии: химической связи, электролитической диссоциации, строения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называть изученные вещества по "тривиальной" или международной номенклатуре;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химический эксперимент по распознаванию важнейших неорганических и органических веществ;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объяснения химических явлений, происходящих в природе, быту и на производстве;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определения возможности протекания химических превращений в различных условиях и оценки их последствий;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экологически грамотного поведения в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влияния химического загрязнения окружающей среды на организм человека и другие живые организмы;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безопасного обращения с горючими и токсичными веществами, лабораторным оборудованием;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приготовления растворов заданной концентрации в быту и на производстве;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критической оценки достоверности химической информации, поступающей из разных источников.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:rsidR="001863C2" w:rsidRDefault="001863C2" w:rsidP="001863C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ТЕХНОЛОГИЯ</w:t>
      </w:r>
    </w:p>
    <w:p w:rsidR="004B0B55" w:rsidRPr="007C69A0" w:rsidRDefault="004B0B55" w:rsidP="001863C2">
      <w:pPr>
        <w:autoSpaceDE w:val="0"/>
        <w:autoSpaceDN w:val="0"/>
        <w:adjustRightInd w:val="0"/>
        <w:ind w:right="310"/>
        <w:jc w:val="both"/>
      </w:pPr>
      <w:r w:rsidRPr="007C69A0">
        <w:t xml:space="preserve">Изучение технологии на </w:t>
      </w:r>
      <w:r w:rsidRPr="001863C2">
        <w:rPr>
          <w:b/>
        </w:rPr>
        <w:t>базовом уровне</w:t>
      </w:r>
      <w:r w:rsidR="001863C2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:rsidR="004B0B55" w:rsidRPr="001863C2" w:rsidRDefault="004B0B55" w:rsidP="001863C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863C2">
        <w:rPr>
          <w:b/>
        </w:rPr>
        <w:t>Требования к уровню подготовки выпускников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В результате изучения технологии на базовом уровне ученик должен: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влияние технологий на общественное развитие;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составляющие современного производства товаров или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снижения негативного влияния производства на окружающую среду;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организации труда, индивидуальной и коллективной работы;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этапы проектной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источники получения информации о путях получения профессионального образования и трудоустройства;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потребительские качества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изучать потребности потенциальных покупателей на рынке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составлять планы деятельности по изготовлению и реализации продукта труда;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методы решения творческих задач в технологической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проектировать материальный объект или услугу; оформлять процесс и результаты проектной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организовывать рабочие места; выбирать средства и методы реализации проекта;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изученные технологические операции;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планировать возможное продвижение материального объекта или услуги на рынке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уточнять и корректировать профессиональные намерения;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практических задач в выбранном направлении технологической подготовки;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самостоятельного анализа рынка образовательных услуг и профессиональной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рационального поведения на рынке труда,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составления резюме и проведения самопрезентации.</w:t>
      </w:r>
    </w:p>
    <w:p w:rsidR="001863C2" w:rsidRDefault="004B0B55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 w:rsidRPr="007C69A0">
        <w:rPr>
          <w:b/>
        </w:rPr>
        <w:tab/>
      </w:r>
    </w:p>
    <w:p w:rsidR="004B0B55" w:rsidRPr="007C69A0" w:rsidRDefault="00BC6CFB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>
        <w:rPr>
          <w:b/>
        </w:rPr>
        <w:t xml:space="preserve">ОСНОВЫ БЕЗОПАСНОСТИ </w:t>
      </w:r>
      <w:r w:rsidR="001863C2">
        <w:rPr>
          <w:b/>
        </w:rPr>
        <w:t>ЖИЗНЕДЕЯТЕЛЬНОСТИ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основ безопасности жизнедеятельности на </w:t>
      </w:r>
      <w:r w:rsidRPr="001863C2">
        <w:rPr>
          <w:b/>
        </w:rPr>
        <w:t>базовом уровне</w:t>
      </w:r>
      <w:r w:rsidR="001863C2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4B0B55" w:rsidRPr="006A6DDF" w:rsidRDefault="004B0B55" w:rsidP="006A6DDF">
      <w:pPr>
        <w:autoSpaceDE w:val="0"/>
        <w:autoSpaceDN w:val="0"/>
        <w:adjustRightInd w:val="0"/>
        <w:ind w:right="310"/>
        <w:outlineLvl w:val="4"/>
        <w:rPr>
          <w:b/>
        </w:rPr>
      </w:pPr>
      <w:r w:rsidRPr="006A6DDF">
        <w:rPr>
          <w:b/>
        </w:rPr>
        <w:t>Требования к уровню подготовки выпускников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В результате изучения основ безопасности жизнедеятельности на базовом уровне ученик должен: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задачи государственных служб по защите населения и территорий от чрезвычайных ситуаций;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основы российского законодательства об обороне государства и воинской обязанности граждан;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 и предназначение Вооруженных Сил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требования, предъявляемые военной службой к уровню подготовки призывника;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предназначение, структуру и задачи РСЧС;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предназначение, структуру и задачи гражданской обороны;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владеть способами защиты населения от чрезвычайных ситуаций природного и техногенного характера;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владеть навыками в области гражданской обороны;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пользоваться средствами индивидуальной и коллективной защиты;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уровень своей подготовки и осуществлять осознанное самоопределение по отношению к военной службе;</w:t>
      </w:r>
    </w:p>
    <w:p w:rsidR="004B0B55" w:rsidRPr="004820E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820E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ведения здорового образа жизни;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оказания первой медицинской помощи;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развития в себе духовных и физических качеств, необходимых для военной службы;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обращения в случае необходимости в службы экстренной помощи;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адекватно оценивать транспортные ситуации, опасные для жизни и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4820E1" w:rsidRDefault="004820E1" w:rsidP="007C69A0">
      <w:pPr>
        <w:autoSpaceDE w:val="0"/>
        <w:autoSpaceDN w:val="0"/>
        <w:adjustRightInd w:val="0"/>
        <w:ind w:right="310"/>
        <w:jc w:val="center"/>
        <w:rPr>
          <w:b/>
        </w:rPr>
      </w:pPr>
    </w:p>
    <w:p w:rsidR="004B0B55" w:rsidRPr="007C69A0" w:rsidRDefault="00BC6CFB" w:rsidP="004820E1">
      <w:pPr>
        <w:autoSpaceDE w:val="0"/>
        <w:autoSpaceDN w:val="0"/>
        <w:adjustRightInd w:val="0"/>
        <w:ind w:right="310"/>
        <w:rPr>
          <w:b/>
        </w:rPr>
      </w:pPr>
      <w:r>
        <w:rPr>
          <w:b/>
        </w:rPr>
        <w:t xml:space="preserve">ФИЗИЧЕСКАЯ </w:t>
      </w:r>
      <w:r w:rsidR="004820E1">
        <w:rPr>
          <w:b/>
        </w:rPr>
        <w:t>КУЛЬТУРА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физической культуры на </w:t>
      </w:r>
      <w:r w:rsidRPr="00CE22B6">
        <w:rPr>
          <w:b/>
        </w:rPr>
        <w:t>базовом уровне</w:t>
      </w:r>
      <w:r w:rsidR="00CE22B6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4B0B55" w:rsidRPr="001572C4" w:rsidRDefault="004B0B55" w:rsidP="001572C4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572C4">
        <w:rPr>
          <w:b/>
        </w:rPr>
        <w:t>Требования к уровню подготовки выпускников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В результате изучения физической культуры на базовом уровне ученик должен: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контроля и оценки физического развития и физической подготовленности;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простейшие приемы самомассажа и релаксации;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преодолевать искусственные и естественные препятствия с использованием разнообразных способов передвижения;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приемы защиты и самообороны, страховки и самостраховки;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осуществлять творческое сотрудничество в коллективных формах занятий физической культурой;</w:t>
      </w:r>
    </w:p>
    <w:p w:rsidR="004B0B55" w:rsidRPr="00E2436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E2436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повышения работоспособности, укрепления и сохранения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подготовки к профессиональной деятельности и службе в Вооруженных Силах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организации и проведения индивидуального, коллективного и </w:t>
      </w:r>
      <w:r w:rsidRPr="007C69A0">
        <w:rPr>
          <w:b/>
        </w:rPr>
        <w:t>семейного</w:t>
      </w:r>
      <w:r w:rsidRPr="007C69A0">
        <w:t xml:space="preserve"> отдыха, участия в массовых спортивных соревнованиях;</w:t>
      </w:r>
    </w:p>
    <w:p w:rsidR="003056BE" w:rsidRDefault="004B0B55" w:rsidP="00E2436E">
      <w:pPr>
        <w:autoSpaceDE w:val="0"/>
        <w:autoSpaceDN w:val="0"/>
        <w:adjustRightInd w:val="0"/>
        <w:ind w:right="310" w:firstLine="540"/>
        <w:jc w:val="both"/>
      </w:pPr>
      <w:r w:rsidRPr="007C69A0">
        <w:t>- активной творческой жизнедеятельности, выбора и формирования здорового образа жизни.</w:t>
      </w:r>
    </w:p>
    <w:p w:rsidR="002F060F" w:rsidRPr="002F060F" w:rsidRDefault="002F060F" w:rsidP="002F060F">
      <w:pPr>
        <w:pStyle w:val="a6"/>
        <w:jc w:val="center"/>
        <w:rPr>
          <w:b/>
        </w:rPr>
      </w:pPr>
    </w:p>
    <w:p w:rsidR="002F060F" w:rsidRPr="002F060F" w:rsidRDefault="002F060F" w:rsidP="007D0BBA">
      <w:pPr>
        <w:pStyle w:val="a6"/>
        <w:jc w:val="center"/>
        <w:rPr>
          <w:b/>
        </w:rPr>
      </w:pPr>
      <w:r w:rsidRPr="002F060F">
        <w:rPr>
          <w:b/>
        </w:rPr>
        <w:t>1.3. Система оценки достижения планируемых результатов освоения учащимися основной обр</w:t>
      </w:r>
      <w:r w:rsidR="00515DA3">
        <w:rPr>
          <w:b/>
        </w:rPr>
        <w:t>азовательной программы среднего</w:t>
      </w:r>
      <w:r w:rsidRPr="002F060F">
        <w:rPr>
          <w:b/>
        </w:rPr>
        <w:t xml:space="preserve"> общего образования</w:t>
      </w:r>
    </w:p>
    <w:p w:rsidR="007D0BBA" w:rsidRDefault="007D0BBA" w:rsidP="007D0BBA">
      <w:pPr>
        <w:pStyle w:val="a6"/>
        <w:jc w:val="both"/>
      </w:pPr>
    </w:p>
    <w:p w:rsidR="00BC6CFB" w:rsidRDefault="002F060F" w:rsidP="00BC6CFB">
      <w:pPr>
        <w:pStyle w:val="a6"/>
        <w:ind w:firstLine="709"/>
        <w:jc w:val="both"/>
      </w:pPr>
      <w:r w:rsidRPr="002F060F">
        <w:t>Контроль знаний</w:t>
      </w:r>
      <w:r w:rsidR="00B91ED9">
        <w:t>об</w:t>
      </w:r>
      <w:r w:rsidRPr="002F060F">
        <w:t>уча</w:t>
      </w:r>
      <w:r w:rsidR="00B91ED9">
        <w:t>ю</w:t>
      </w:r>
      <w:r w:rsidRPr="002F060F">
        <w:t xml:space="preserve">щихся школы проводится в различных формах. Учебные достижения </w:t>
      </w:r>
      <w:r w:rsidR="00B91ED9">
        <w:t>об</w:t>
      </w:r>
      <w:r w:rsidRPr="002F060F">
        <w:t>уча</w:t>
      </w:r>
      <w:r w:rsidR="00B91ED9">
        <w:t>ю</w:t>
      </w:r>
      <w:r w:rsidRPr="002F060F">
        <w:t>щихся диагностируются через организацию текущего контроля успеваемости и промежуточной аттестации</w:t>
      </w:r>
      <w:r w:rsidR="00B91ED9">
        <w:t>об</w:t>
      </w:r>
      <w:r w:rsidRPr="002F060F">
        <w:t>уча</w:t>
      </w:r>
      <w:r w:rsidR="00B91ED9">
        <w:t>ю</w:t>
      </w:r>
      <w:r w:rsidRPr="002F060F">
        <w:t xml:space="preserve">щихся в соответствии с </w:t>
      </w:r>
      <w:r w:rsidR="00B91ED9">
        <w:t>локальным актом школы.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Полнота и всесторонность контроля обеспечиваются включением основных его элементов во все разделы учебного материала, проверкой не только предметных знаний, но и усвоение специальных </w:t>
      </w:r>
      <w:r w:rsidR="00BC6CFB">
        <w:t>и общеучебных умений и навыков.</w:t>
      </w:r>
    </w:p>
    <w:p w:rsidR="00BC6CFB" w:rsidRDefault="002F060F" w:rsidP="00BC6CFB">
      <w:pPr>
        <w:pStyle w:val="a6"/>
        <w:ind w:firstLine="709"/>
        <w:jc w:val="both"/>
      </w:pPr>
      <w:r w:rsidRPr="002F060F">
        <w:t>При организации контроля и учета результатов обучения педагогический коллектив исходит из многофункциональности контроля, что, в свою очередь, и обеспечи</w:t>
      </w:r>
      <w:r w:rsidR="00BC6CFB">
        <w:t>вает результативность обучения.</w:t>
      </w:r>
    </w:p>
    <w:p w:rsidR="00BC6CFB" w:rsidRDefault="002F060F" w:rsidP="00BC6CFB">
      <w:pPr>
        <w:pStyle w:val="a6"/>
        <w:ind w:firstLine="709"/>
        <w:jc w:val="both"/>
      </w:pPr>
      <w:r w:rsidRPr="002F060F">
        <w:t>Результаты систематического контроля, периодической проверки знаний и умений у всех учеников, накопление оценок за разные виды ра</w:t>
      </w:r>
      <w:r w:rsidR="00F42127">
        <w:t>бот в течение</w:t>
      </w:r>
      <w:r w:rsidRPr="002F060F">
        <w:t xml:space="preserve"> полугодия, года отражаются в журна</w:t>
      </w:r>
      <w:r w:rsidR="00BC6CFB">
        <w:t>лах.</w:t>
      </w:r>
    </w:p>
    <w:p w:rsidR="00BC6CFB" w:rsidRDefault="002F060F" w:rsidP="00BC6CFB">
      <w:pPr>
        <w:pStyle w:val="a6"/>
        <w:ind w:firstLine="709"/>
        <w:jc w:val="both"/>
      </w:pPr>
      <w:r w:rsidRPr="002F060F">
        <w:t>Наряду с традиционными формами организации контроля широко внедряется тестирование, основанное на базовом уровне знаний и умений учащихся по всем предметам. Тестовые задания сгруппированы по способу умственной деятельности и способу учебной деятельности, что дает учителю широкий выбор вариантов тестирования с учетом с</w:t>
      </w:r>
      <w:r w:rsidR="00F42127">
        <w:t>пецифики классов. Каждый учитель создал</w:t>
      </w:r>
      <w:r w:rsidRPr="002F060F">
        <w:t xml:space="preserve"> и совершенствует свой банк тестовых заданий для применения </w:t>
      </w:r>
      <w:r w:rsidR="00BC6CFB">
        <w:t>в различных ситуациях контроля.</w:t>
      </w:r>
    </w:p>
    <w:p w:rsidR="002F060F" w:rsidRPr="002F060F" w:rsidRDefault="00F42127" w:rsidP="00BC6CFB">
      <w:pPr>
        <w:pStyle w:val="a6"/>
        <w:ind w:firstLine="709"/>
        <w:jc w:val="both"/>
      </w:pPr>
      <w:r>
        <w:t xml:space="preserve">В школе осуществляется </w:t>
      </w:r>
      <w:r w:rsidR="002F060F" w:rsidRPr="002F060F">
        <w:t>входной (стартовый) контроль уровня освоения образовательных програ</w:t>
      </w:r>
      <w:r>
        <w:t xml:space="preserve">мм по предметам учебного плана; </w:t>
      </w:r>
      <w:r w:rsidR="002F060F" w:rsidRPr="002F060F">
        <w:t xml:space="preserve">текущий контроль успеваемости </w:t>
      </w:r>
      <w:r>
        <w:t>об</w:t>
      </w:r>
      <w:r w:rsidR="002F060F" w:rsidRPr="002F060F">
        <w:t>уча</w:t>
      </w:r>
      <w:r w:rsidR="00BC6CFB">
        <w:t xml:space="preserve">ющихся; </w:t>
      </w:r>
      <w:r w:rsidR="002F060F" w:rsidRPr="002F060F">
        <w:t>годовая промежуточная аттестация учащихся.</w:t>
      </w:r>
    </w:p>
    <w:p w:rsidR="002F060F" w:rsidRPr="002F060F" w:rsidRDefault="002F060F" w:rsidP="007D0BBA">
      <w:pPr>
        <w:pStyle w:val="a6"/>
        <w:jc w:val="both"/>
      </w:pPr>
      <w:r w:rsidRPr="002F060F">
        <w:t>Входной (стартовый) контроль проводится в 10-</w:t>
      </w:r>
      <w:r w:rsidR="00F42127">
        <w:t>11-х классах по русскому языку и математике</w:t>
      </w:r>
      <w:r w:rsidRPr="002F060F">
        <w:t xml:space="preserve"> с целью определения исходного для текущего учебного года уровня подготовки учащихся как фундамента для дальнейшего освоения образовательных программ по </w:t>
      </w:r>
      <w:r w:rsidR="00F42127">
        <w:t xml:space="preserve">основным </w:t>
      </w:r>
      <w:r w:rsidRPr="002F060F">
        <w:t>учебным предме</w:t>
      </w:r>
      <w:r w:rsidR="00F42127">
        <w:t xml:space="preserve">там. </w:t>
      </w:r>
      <w:r w:rsidRPr="002F060F">
        <w:t>На основании анализа результатов входного (стартового) контроля учителя-предметники выявляют проблемы качества освоения образовательной программы  по предмету; намечают пути их устранения в рамках повторения и систематизации изученного</w:t>
      </w:r>
      <w:r w:rsidR="003532E8">
        <w:t>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Целями текущего контроля успеваемости </w:t>
      </w:r>
      <w:r w:rsidR="003532E8">
        <w:t>об</w:t>
      </w:r>
      <w:r w:rsidRPr="002F060F">
        <w:t>уча</w:t>
      </w:r>
      <w:r w:rsidR="003532E8">
        <w:t>ю</w:t>
      </w:r>
      <w:r w:rsidRPr="002F060F">
        <w:t>щихся являются: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оценка индивидуальных образовательных достижений</w:t>
      </w:r>
      <w:r w:rsidR="00A74FB8">
        <w:t>об</w:t>
      </w:r>
      <w:r w:rsidRPr="002F060F">
        <w:t>уча</w:t>
      </w:r>
      <w:r w:rsidR="00A74FB8">
        <w:t>ю</w:t>
      </w:r>
      <w:r w:rsidR="00BC6CFB">
        <w:t xml:space="preserve">щихся и выявление индивидуальной динамики качества усвоения </w:t>
      </w:r>
      <w:r w:rsidR="00A74FB8">
        <w:t>об</w:t>
      </w:r>
      <w:r w:rsidRPr="002F060F">
        <w:t>уча</w:t>
      </w:r>
      <w:r w:rsidR="00A74FB8">
        <w:t>ю</w:t>
      </w:r>
      <w:r w:rsidRPr="002F060F">
        <w:t xml:space="preserve">щимся учебного предмета; </w:t>
      </w:r>
    </w:p>
    <w:p w:rsidR="002F060F" w:rsidRPr="002F060F" w:rsidRDefault="00BC6CFB" w:rsidP="003532E8">
      <w:pPr>
        <w:pStyle w:val="a6"/>
        <w:numPr>
          <w:ilvl w:val="0"/>
          <w:numId w:val="16"/>
        </w:numPr>
        <w:jc w:val="both"/>
      </w:pPr>
      <w:r>
        <w:t xml:space="preserve">определение </w:t>
      </w:r>
      <w:r w:rsidR="002F060F" w:rsidRPr="002F060F">
        <w:t xml:space="preserve">уровня освоения </w:t>
      </w:r>
      <w:r w:rsidR="00A74FB8">
        <w:t>об</w:t>
      </w:r>
      <w:r w:rsidR="002F060F" w:rsidRPr="002F060F">
        <w:t>уча</w:t>
      </w:r>
      <w:r w:rsidR="00A74FB8">
        <w:t>ю</w:t>
      </w:r>
      <w:r w:rsidR="002F060F" w:rsidRPr="002F060F">
        <w:t>щимися раздела (темы) учебного материала  для перехода к изучению нового раздела;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корректировка рабочих программ по итогам отчётного пе</w:t>
      </w:r>
      <w:r w:rsidR="00A17903">
        <w:t>риода (</w:t>
      </w:r>
      <w:r w:rsidR="00BC6CFB">
        <w:t>полугодие)</w:t>
      </w:r>
      <w:r w:rsidRPr="002F060F">
        <w:t xml:space="preserve"> по отдельным предметам;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определение эффективности работы педагогического коллек</w:t>
      </w:r>
      <w:r w:rsidR="00A17903">
        <w:t>тива ш</w:t>
      </w:r>
      <w:r w:rsidRPr="002F060F">
        <w:t xml:space="preserve">колы в целом и отдельных учителей в частности;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контроль прохождения программного материала в полном объёме;</w:t>
      </w:r>
    </w:p>
    <w:p w:rsidR="002F060F" w:rsidRPr="002F060F" w:rsidRDefault="00BC6CFB" w:rsidP="003532E8">
      <w:pPr>
        <w:pStyle w:val="a6"/>
        <w:numPr>
          <w:ilvl w:val="0"/>
          <w:numId w:val="16"/>
        </w:numPr>
        <w:jc w:val="both"/>
      </w:pPr>
      <w:r>
        <w:t>достижение объективности оценки на основе единых</w:t>
      </w:r>
      <w:r w:rsidR="002F060F" w:rsidRPr="002F060F">
        <w:t xml:space="preserve"> критериев оценивания;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rPr>
          <w:rStyle w:val="af4"/>
          <w:b w:val="0"/>
        </w:rPr>
        <w:t xml:space="preserve">подготовка </w:t>
      </w:r>
      <w:r w:rsidR="006319F6">
        <w:rPr>
          <w:rStyle w:val="af4"/>
          <w:b w:val="0"/>
        </w:rPr>
        <w:t>об</w:t>
      </w:r>
      <w:r w:rsidRPr="002F060F">
        <w:rPr>
          <w:rStyle w:val="af4"/>
          <w:b w:val="0"/>
        </w:rPr>
        <w:t>уча</w:t>
      </w:r>
      <w:r w:rsidR="006319F6">
        <w:rPr>
          <w:rStyle w:val="af4"/>
          <w:b w:val="0"/>
        </w:rPr>
        <w:t>ю</w:t>
      </w:r>
      <w:r w:rsidRPr="002F060F">
        <w:rPr>
          <w:rStyle w:val="af4"/>
          <w:b w:val="0"/>
        </w:rPr>
        <w:t xml:space="preserve">щихся к промежуточной аттестации.  </w:t>
      </w:r>
    </w:p>
    <w:p w:rsidR="002F060F" w:rsidRPr="002F060F" w:rsidRDefault="002F060F" w:rsidP="007D0BBA">
      <w:pPr>
        <w:pStyle w:val="a6"/>
        <w:jc w:val="both"/>
      </w:pPr>
      <w:r w:rsidRPr="002F060F">
        <w:t>Текущий контроль осуществляется в следующих формах:</w:t>
      </w:r>
    </w:p>
    <w:p w:rsidR="002F060F" w:rsidRPr="002F060F" w:rsidRDefault="002F060F" w:rsidP="006319F6">
      <w:pPr>
        <w:pStyle w:val="a6"/>
        <w:numPr>
          <w:ilvl w:val="0"/>
          <w:numId w:val="17"/>
        </w:numPr>
        <w:jc w:val="both"/>
      </w:pPr>
      <w:r w:rsidRPr="002F060F">
        <w:t xml:space="preserve">поурочное оценивание результатов освоения </w:t>
      </w:r>
      <w:r w:rsidR="006319F6">
        <w:t>об</w:t>
      </w:r>
      <w:r w:rsidRPr="002F060F">
        <w:t>уча</w:t>
      </w:r>
      <w:r w:rsidR="006319F6">
        <w:t>ю</w:t>
      </w:r>
      <w:r w:rsidRPr="002F060F">
        <w:t>щимися образовательных программ по предметам учебного плана;</w:t>
      </w:r>
    </w:p>
    <w:p w:rsidR="002F060F" w:rsidRPr="002F060F" w:rsidRDefault="002F060F" w:rsidP="006319F6">
      <w:pPr>
        <w:pStyle w:val="a6"/>
        <w:numPr>
          <w:ilvl w:val="0"/>
          <w:numId w:val="17"/>
        </w:numPr>
        <w:jc w:val="both"/>
      </w:pPr>
      <w:r w:rsidRPr="002F060F">
        <w:t>проведение работ контрольного характера с выставлением</w:t>
      </w:r>
      <w:r w:rsidR="006319F6">
        <w:t>об</w:t>
      </w:r>
      <w:r w:rsidRPr="002F060F">
        <w:t>уча</w:t>
      </w:r>
      <w:r w:rsidR="006319F6">
        <w:t>ю</w:t>
      </w:r>
      <w:r w:rsidRPr="002F060F">
        <w:t>щимся инди</w:t>
      </w:r>
      <w:r w:rsidR="00BC6CFB">
        <w:t>видуальных текущих отметок успе</w:t>
      </w:r>
      <w:r w:rsidRPr="002F060F">
        <w:t>ваемости по результатам выполнения данных работ;</w:t>
      </w:r>
    </w:p>
    <w:p w:rsidR="002F060F" w:rsidRPr="002F060F" w:rsidRDefault="00BC6CFB" w:rsidP="007D0BBA">
      <w:pPr>
        <w:pStyle w:val="a6"/>
        <w:numPr>
          <w:ilvl w:val="0"/>
          <w:numId w:val="17"/>
        </w:numPr>
        <w:jc w:val="both"/>
      </w:pPr>
      <w:r>
        <w:t xml:space="preserve">выведение в 10-11-х классах </w:t>
      </w:r>
      <w:r w:rsidR="002F060F" w:rsidRPr="002F060F">
        <w:t xml:space="preserve">полугодовых отметок путем обобщения текущих отметок, выставленных </w:t>
      </w:r>
      <w:r w:rsidR="006319F6">
        <w:t>об</w:t>
      </w:r>
      <w:r w:rsidR="002F060F" w:rsidRPr="002F060F">
        <w:t>уча</w:t>
      </w:r>
      <w:r w:rsidR="006319F6">
        <w:t>ю</w:t>
      </w:r>
      <w:r w:rsidR="006319F6">
        <w:softHyphen/>
        <w:t xml:space="preserve">щимся в течение соответствующего </w:t>
      </w:r>
      <w:r w:rsidR="002F060F" w:rsidRPr="002F060F">
        <w:t>учебного полуго</w:t>
      </w:r>
      <w:r w:rsidR="006319F6">
        <w:t>дия</w:t>
      </w:r>
      <w:r w:rsidR="002F060F" w:rsidRPr="002F060F">
        <w:t xml:space="preserve">. </w:t>
      </w:r>
    </w:p>
    <w:p w:rsidR="00BC6CFB" w:rsidRDefault="002F060F" w:rsidP="00BC6CFB">
      <w:pPr>
        <w:pStyle w:val="a6"/>
        <w:ind w:firstLine="709"/>
        <w:jc w:val="both"/>
      </w:pPr>
      <w:r w:rsidRPr="002F060F">
        <w:t>Поурочное оценивание – это неотъемлемая часть учебного процесса и важный структурный элемент урока, выполняющий диагностическую и ко</w:t>
      </w:r>
      <w:r w:rsidR="00BC6CFB">
        <w:t>ррекционную функцию.</w:t>
      </w:r>
    </w:p>
    <w:p w:rsidR="00BC6CFB" w:rsidRDefault="00BC6CFB" w:rsidP="00BC6CFB">
      <w:pPr>
        <w:pStyle w:val="a6"/>
        <w:ind w:firstLine="709"/>
        <w:jc w:val="both"/>
      </w:pPr>
      <w:r>
        <w:t xml:space="preserve">Цели </w:t>
      </w:r>
      <w:r w:rsidR="002F060F" w:rsidRPr="002F060F">
        <w:t>поурочного оценивания - получение непрерывной информации о ходе и качестве образовательного процесса по предмету; определение полноты и прочности образовательных результатов</w:t>
      </w:r>
      <w:r w:rsidR="00013EC5">
        <w:t>об</w:t>
      </w:r>
      <w:r w:rsidR="002F060F" w:rsidRPr="002F060F">
        <w:t>уча</w:t>
      </w:r>
      <w:r w:rsidR="00013EC5">
        <w:t>ю</w:t>
      </w:r>
      <w:r w:rsidR="002F060F" w:rsidRPr="002F060F">
        <w:t>щихся; оперативное внесение изменений в учебный процесс в целях повышения его качества; м</w:t>
      </w:r>
      <w:r>
        <w:t xml:space="preserve">отивация учебной деятельности </w:t>
      </w:r>
      <w:r w:rsidR="00013EC5">
        <w:t>об</w:t>
      </w:r>
      <w:r w:rsidR="002F060F" w:rsidRPr="002F060F">
        <w:t>уча</w:t>
      </w:r>
      <w:r w:rsidR="00013EC5">
        <w:t>ю</w:t>
      </w:r>
      <w:r>
        <w:t xml:space="preserve">щихся. </w:t>
      </w:r>
    </w:p>
    <w:p w:rsidR="00BC6CFB" w:rsidRDefault="002F060F" w:rsidP="00BC6CFB">
      <w:pPr>
        <w:pStyle w:val="a6"/>
        <w:ind w:firstLine="709"/>
        <w:jc w:val="both"/>
      </w:pPr>
      <w:r w:rsidRPr="002F060F">
        <w:t>Формы поурочного оценивания результатов образовательной деятельности выбираются учителем</w:t>
      </w:r>
      <w:r w:rsidR="00BC6CFB">
        <w:t xml:space="preserve">-предметником в соответствии с </w:t>
      </w:r>
      <w:r w:rsidRPr="002F060F">
        <w:t xml:space="preserve">индивидуальными особенностями </w:t>
      </w:r>
      <w:r w:rsidR="00A33930">
        <w:t>об</w:t>
      </w:r>
      <w:r w:rsidRPr="002F060F">
        <w:t>уча</w:t>
      </w:r>
      <w:r w:rsidR="00A33930">
        <w:t>ю</w:t>
      </w:r>
      <w:r w:rsidRPr="002F060F">
        <w:t xml:space="preserve">щихся, содержанием учебного материала и образовательными технологиями, применяемыми в </w:t>
      </w:r>
      <w:r w:rsidR="00BC6CFB">
        <w:t xml:space="preserve">работе с классным коллективом. 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Результаты поурочного оценивания образовательной деятельности </w:t>
      </w:r>
      <w:r w:rsidR="0016192A">
        <w:t>об</w:t>
      </w:r>
      <w:r w:rsidRPr="002F060F">
        <w:t>уча</w:t>
      </w:r>
      <w:r w:rsidR="0016192A">
        <w:t>ю</w:t>
      </w:r>
      <w:r w:rsidRPr="002F060F">
        <w:t>щихся отражаются учителями-предметниками в классном журнале, ученических дневниках непосредственно</w:t>
      </w:r>
      <w:r w:rsidR="00BC6CFB">
        <w:t xml:space="preserve"> в день осуществления контроля.</w:t>
      </w:r>
    </w:p>
    <w:p w:rsidR="00BC6CFB" w:rsidRDefault="002F060F" w:rsidP="00BC6CFB">
      <w:pPr>
        <w:pStyle w:val="a6"/>
        <w:ind w:firstLine="709"/>
        <w:jc w:val="both"/>
      </w:pPr>
      <w:r w:rsidRPr="002F060F">
        <w:t>В зависимости от особенностей предмета проверки (оценки), предполагаемого способа выполнения работы и представления ее результатов рабочие программы учебных предметов могут предусматривать устные, пись</w:t>
      </w:r>
      <w:r w:rsidRPr="002F060F">
        <w:softHyphen/>
        <w:t>менные и практические</w:t>
      </w:r>
      <w:r w:rsidR="00BC6CFB">
        <w:t xml:space="preserve"> работы контрольного характера.</w:t>
      </w:r>
    </w:p>
    <w:p w:rsidR="00BC6CFB" w:rsidRDefault="002F060F" w:rsidP="00BC6CFB">
      <w:pPr>
        <w:pStyle w:val="a6"/>
        <w:ind w:firstLine="709"/>
        <w:jc w:val="both"/>
      </w:pPr>
      <w:r w:rsidRPr="002F060F">
        <w:t>К устным работам контрольного характера относятся: выступле</w:t>
      </w:r>
      <w:r w:rsidRPr="002F060F">
        <w:softHyphen/>
        <w:t>ния с докладами (сообщениями) по определенной учите</w:t>
      </w:r>
      <w:r w:rsidRPr="002F060F">
        <w:softHyphen/>
        <w:t>лем или самостоятельно выбранной теме; выразительное чтение (в том числе наизусть) или пересказ текстов; про</w:t>
      </w:r>
      <w:r w:rsidRPr="002F060F">
        <w:softHyphen/>
        <w:t>изнесение самостоятельно сочиненных речей; комментирование (анализ) ситуаций; разыгрывание сцен (диалогов) с другими участниками образовательного процесса; др</w:t>
      </w:r>
      <w:r w:rsidR="00BC6CFB">
        <w:t>угие работы, выполняемые устно.</w:t>
      </w:r>
    </w:p>
    <w:p w:rsidR="00BC6CFB" w:rsidRDefault="002F060F" w:rsidP="00BC6CFB">
      <w:pPr>
        <w:pStyle w:val="a6"/>
        <w:ind w:firstLine="709"/>
        <w:jc w:val="both"/>
      </w:pPr>
      <w:r w:rsidRPr="002F060F">
        <w:t>К письменным работам контрольного характера относятся: диктанты; изложение художественных и иных текстов; подготовка рецензий (отзывов, аннотаций); сочинение, контро</w:t>
      </w:r>
      <w:r w:rsidR="00BC6CFB">
        <w:t>льная работа по теме, конспекти</w:t>
      </w:r>
      <w:r w:rsidRPr="002F060F">
        <w:t>рование (реферирование) научных текстов; сочинение собственных литературных произведений, самостоятельная работа, проверочная работа, создание и редактирование электронных документов (материалов); создание графических схем (диаграмм, таблиц и т.д.); изготовление чертежей; создание (формирование) электронных баз данных; выполнение стандартизиро</w:t>
      </w:r>
      <w:r w:rsidRPr="002F060F">
        <w:softHyphen/>
        <w:t>ванных тестов (в том числе компьютерных); другие  работы, результаты которых представляются</w:t>
      </w:r>
      <w:r w:rsidR="00BC6CFB">
        <w:t xml:space="preserve"> в письменном (наглядном) виде.</w:t>
      </w:r>
    </w:p>
    <w:p w:rsidR="00BC6CFB" w:rsidRDefault="002F060F" w:rsidP="00BC6CFB">
      <w:pPr>
        <w:pStyle w:val="a6"/>
        <w:ind w:firstLine="709"/>
        <w:jc w:val="both"/>
      </w:pPr>
      <w:r w:rsidRPr="002F060F">
        <w:t>К практическим работам контрольного характера относятся: проведение научных наблюдений; постановка лабора</w:t>
      </w:r>
      <w:r w:rsidRPr="002F060F">
        <w:softHyphen/>
        <w:t>торных опытов (экспериментов); изготовление макетов (действующих моделей и т.д.); выполнение контрольных упражнений, нормативов по физической культуре; выполнение учебно-исследовательской работы с подготовкой письменного отчета (реферата) о ходе и результатах этой работы; разработка и осуществление социальны</w:t>
      </w:r>
      <w:r w:rsidR="00BC6CFB">
        <w:t>х проектов; уча</w:t>
      </w:r>
      <w:r w:rsidRPr="002F060F">
        <w:t>стие в</w:t>
      </w:r>
      <w:r w:rsidR="00BC6CFB">
        <w:t xml:space="preserve"> учебных дискуссиях (дебатах). </w:t>
      </w:r>
    </w:p>
    <w:p w:rsidR="00BC6CFB" w:rsidRDefault="002F060F" w:rsidP="00BC6CFB">
      <w:pPr>
        <w:pStyle w:val="a6"/>
        <w:ind w:firstLine="709"/>
        <w:jc w:val="both"/>
      </w:pPr>
      <w:r w:rsidRPr="002F060F">
        <w:t>Сроки проведения работы контрольно</w:t>
      </w:r>
      <w:r w:rsidR="00BC6CFB">
        <w:t xml:space="preserve">го характера, а также перечень </w:t>
      </w:r>
      <w:r w:rsidRPr="002F060F">
        <w:t xml:space="preserve">результатов, достижение которых необходимо для успешного выполнения данной работы, требования к выполнению и (или) оформлению результатов (критерии, используемые при выставлении текущей отметки успеваемости) доводятся учителем до сведения </w:t>
      </w:r>
      <w:r w:rsidR="00097232">
        <w:t>об</w:t>
      </w:r>
      <w:r w:rsidRPr="002F060F">
        <w:t>уча</w:t>
      </w:r>
      <w:r w:rsidR="00097232">
        <w:t>ю</w:t>
      </w:r>
      <w:r w:rsidRPr="002F060F">
        <w:t>щихся не позднее чем за два рабочих дня до на</w:t>
      </w:r>
      <w:r w:rsidRPr="002F060F">
        <w:softHyphen/>
        <w:t>м</w:t>
      </w:r>
      <w:r w:rsidR="00BC6CFB">
        <w:t>еченной даты проведения работы.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Выполнение работ контрольного характера, предусмотренных рабочими программами учебных предметов, является обязательным для всех </w:t>
      </w:r>
      <w:r w:rsidR="00097232">
        <w:t>об</w:t>
      </w:r>
      <w:r w:rsidRPr="002F060F">
        <w:t>уча</w:t>
      </w:r>
      <w:r w:rsidR="00097232">
        <w:t>ю</w:t>
      </w:r>
      <w:r w:rsidR="00BC6CFB">
        <w:t>щихся.</w:t>
      </w:r>
    </w:p>
    <w:p w:rsidR="00BC6CFB" w:rsidRDefault="00097232" w:rsidP="00BC6CFB">
      <w:pPr>
        <w:pStyle w:val="a6"/>
        <w:ind w:firstLine="709"/>
        <w:jc w:val="both"/>
      </w:pPr>
      <w:r>
        <w:t>Обу</w:t>
      </w:r>
      <w:r w:rsidR="002F060F" w:rsidRPr="002F060F">
        <w:t>ча</w:t>
      </w:r>
      <w:r>
        <w:t>ю</w:t>
      </w:r>
      <w:r w:rsidR="002F060F" w:rsidRPr="002F060F">
        <w:t>щиеся, получившие по итогам работ контрольного характера неудовлетворительные результат</w:t>
      </w:r>
      <w:r w:rsidR="00FB6ABB">
        <w:t>ы, обязаны скорректировать их в соответствии с локальным актом школы.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В течение учебного дня для одних и тех же </w:t>
      </w:r>
      <w:r w:rsidR="00FB6ABB">
        <w:t>об</w:t>
      </w:r>
      <w:r w:rsidRPr="002F060F">
        <w:t>уча</w:t>
      </w:r>
      <w:r w:rsidR="00FB6ABB">
        <w:t>ю</w:t>
      </w:r>
      <w:r w:rsidRPr="002F060F">
        <w:softHyphen/>
        <w:t xml:space="preserve">щихся может быть проведено не более одной контрольной работы. В течение учебной недели для </w:t>
      </w:r>
      <w:r w:rsidR="00FB6ABB">
        <w:t>об</w:t>
      </w:r>
      <w:r w:rsidRPr="002F060F">
        <w:t>уча</w:t>
      </w:r>
      <w:r w:rsidR="00FB6ABB">
        <w:t>ю</w:t>
      </w:r>
      <w:r w:rsidRPr="002F060F">
        <w:t>щихся 10-11-х классов — не</w:t>
      </w:r>
      <w:r w:rsidR="00BC6CFB">
        <w:t xml:space="preserve"> более пяти контрольных работ. </w:t>
      </w:r>
    </w:p>
    <w:p w:rsidR="00BC6CFB" w:rsidRDefault="002F060F" w:rsidP="00BC6CFB">
      <w:pPr>
        <w:pStyle w:val="a6"/>
        <w:ind w:firstLine="709"/>
        <w:jc w:val="both"/>
      </w:pPr>
      <w:r w:rsidRPr="002F060F">
        <w:t>Индивидуальн</w:t>
      </w:r>
      <w:r w:rsidR="00BC6CFB">
        <w:t>ые отметки успеваемости, выстав</w:t>
      </w:r>
      <w:r w:rsidRPr="002F060F">
        <w:t xml:space="preserve">ленные </w:t>
      </w:r>
      <w:r w:rsidR="00FE5700">
        <w:t>об</w:t>
      </w:r>
      <w:r w:rsidRPr="002F060F">
        <w:t>уча</w:t>
      </w:r>
      <w:r w:rsidR="00FE5700">
        <w:t xml:space="preserve">ющимся по </w:t>
      </w:r>
      <w:r w:rsidRPr="002F060F">
        <w:t>ре</w:t>
      </w:r>
      <w:r w:rsidR="00BC6CFB">
        <w:t>зультатам выполнения работ кон</w:t>
      </w:r>
      <w:r w:rsidRPr="002F060F">
        <w:t xml:space="preserve">трольного характера, отражаются учителями-предметниками в классном журнале, дневниках </w:t>
      </w:r>
      <w:r w:rsidR="0057613D">
        <w:t>об</w:t>
      </w:r>
      <w:r w:rsidRPr="002F060F">
        <w:t>уча</w:t>
      </w:r>
      <w:r w:rsidR="0057613D">
        <w:t>ю</w:t>
      </w:r>
      <w:r w:rsidRPr="002F060F">
        <w:t>щихся</w:t>
      </w:r>
      <w:r w:rsidR="0057613D">
        <w:t>.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Текущему контролю успеваемости подлежат </w:t>
      </w:r>
      <w:r w:rsidR="0057613D">
        <w:t>об</w:t>
      </w:r>
      <w:r w:rsidRPr="002F060F">
        <w:t>уча</w:t>
      </w:r>
      <w:r w:rsidR="0057613D">
        <w:t>ющиеся всех классов в соответствии с локальным актом школы.</w:t>
      </w:r>
    </w:p>
    <w:p w:rsidR="00BC6CFB" w:rsidRDefault="002F060F" w:rsidP="00BC6CFB">
      <w:pPr>
        <w:pStyle w:val="a6"/>
        <w:ind w:firstLine="709"/>
        <w:jc w:val="both"/>
        <w:rPr>
          <w:rStyle w:val="FontStyle24"/>
          <w:sz w:val="24"/>
          <w:szCs w:val="24"/>
        </w:rPr>
      </w:pPr>
      <w:r w:rsidRPr="002F060F">
        <w:rPr>
          <w:rStyle w:val="FontStyle24"/>
          <w:sz w:val="24"/>
          <w:szCs w:val="24"/>
        </w:rPr>
        <w:t>Количество работ контрольного характера, проводимых в те</w:t>
      </w:r>
      <w:r w:rsidR="00311BA6">
        <w:rPr>
          <w:rStyle w:val="FontStyle24"/>
          <w:sz w:val="24"/>
          <w:szCs w:val="24"/>
        </w:rPr>
        <w:t>чение учебной полугодия</w:t>
      </w:r>
      <w:r w:rsidRPr="002F060F">
        <w:rPr>
          <w:rStyle w:val="FontStyle24"/>
          <w:sz w:val="24"/>
          <w:szCs w:val="24"/>
        </w:rPr>
        <w:t>, определ</w:t>
      </w:r>
      <w:r w:rsidR="00BC6CFB">
        <w:rPr>
          <w:rStyle w:val="FontStyle24"/>
          <w:sz w:val="24"/>
          <w:szCs w:val="24"/>
        </w:rPr>
        <w:t xml:space="preserve">яется </w:t>
      </w:r>
      <w:r w:rsidR="00311BA6">
        <w:rPr>
          <w:rStyle w:val="FontStyle24"/>
          <w:sz w:val="24"/>
          <w:szCs w:val="24"/>
        </w:rPr>
        <w:t>рабочей программой</w:t>
      </w:r>
      <w:r w:rsidRPr="002F060F">
        <w:rPr>
          <w:rStyle w:val="FontStyle24"/>
          <w:sz w:val="24"/>
          <w:szCs w:val="24"/>
        </w:rPr>
        <w:t xml:space="preserve"> соотв</w:t>
      </w:r>
      <w:r w:rsidR="00BC6CFB">
        <w:rPr>
          <w:rStyle w:val="FontStyle24"/>
          <w:sz w:val="24"/>
          <w:szCs w:val="24"/>
        </w:rPr>
        <w:t xml:space="preserve">етствующего учебного предмета. </w:t>
      </w:r>
    </w:p>
    <w:p w:rsidR="002F060F" w:rsidRPr="002F060F" w:rsidRDefault="002F060F" w:rsidP="00BC6CFB">
      <w:pPr>
        <w:pStyle w:val="a6"/>
        <w:ind w:firstLine="709"/>
        <w:jc w:val="both"/>
      </w:pPr>
      <w:r w:rsidRPr="002F060F">
        <w:t>Уровень достижений в ходе текущего контроля успеваемости оценивается по</w:t>
      </w:r>
    </w:p>
    <w:p w:rsidR="00BC6CFB" w:rsidRDefault="002F060F" w:rsidP="007D0BBA">
      <w:pPr>
        <w:pStyle w:val="a6"/>
        <w:jc w:val="both"/>
      </w:pPr>
      <w:r w:rsidRPr="002F060F">
        <w:t>5 - балльной шкале отметок: «5» - отлично; «4» - хорошо; «3» - удовлетворитель</w:t>
      </w:r>
      <w:r w:rsidR="00BC6CFB">
        <w:t xml:space="preserve">но; «2» - неудовлетворительно. </w:t>
      </w:r>
    </w:p>
    <w:p w:rsidR="00BC6CFB" w:rsidRDefault="002F060F" w:rsidP="00BC6CFB">
      <w:pPr>
        <w:pStyle w:val="a6"/>
        <w:ind w:firstLine="709"/>
        <w:jc w:val="both"/>
      </w:pPr>
      <w:r w:rsidRPr="002F060F">
        <w:t>Итоговая отметка за отчётный период выставляется за полу</w:t>
      </w:r>
      <w:r w:rsidR="007173BB">
        <w:t xml:space="preserve">годие в 10 – 11 классах. </w:t>
      </w:r>
      <w:r w:rsidRPr="002F060F">
        <w:t xml:space="preserve">Для объективного оценивания знаний </w:t>
      </w:r>
      <w:r w:rsidR="007173BB">
        <w:t>об</w:t>
      </w:r>
      <w:r w:rsidRPr="002F060F">
        <w:t>уча</w:t>
      </w:r>
      <w:r w:rsidR="007173BB">
        <w:t>ю</w:t>
      </w:r>
      <w:r w:rsidRPr="002F060F">
        <w:t xml:space="preserve">щихся за отчётный период необходимо наличие не менее трёх текущих отметок по предмету. 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В случае несогласия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щегося, родителей (законных представителей) несовершеннолетнего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 с выставленной за отчётный период отметкой по предмету,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щийся, родители (законные представители) несовершеннолетнего </w:t>
      </w:r>
      <w:r w:rsidR="00DD2ED5">
        <w:t>об</w:t>
      </w:r>
      <w:r w:rsidRPr="002F060F">
        <w:t>уча</w:t>
      </w:r>
      <w:r w:rsidR="00DD2ED5">
        <w:t>ю</w:t>
      </w:r>
      <w:r w:rsidRPr="002F060F">
        <w:t>щегося имеют право об</w:t>
      </w:r>
      <w:r w:rsidR="00BC6CFB">
        <w:t xml:space="preserve">жаловать выставленную отметку. </w:t>
      </w:r>
    </w:p>
    <w:p w:rsidR="00BC6CFB" w:rsidRDefault="00BC6CFB" w:rsidP="00BC6CFB">
      <w:pPr>
        <w:pStyle w:val="a6"/>
        <w:ind w:firstLine="709"/>
        <w:jc w:val="both"/>
      </w:pPr>
      <w:r>
        <w:t xml:space="preserve">Годовая </w:t>
      </w:r>
      <w:r w:rsidR="002F060F" w:rsidRPr="002F060F">
        <w:t>промежуточная аттестация учащихся - это совокупность мероприятий, позволяющих установить соответствие индивидуальных образовательных дости</w:t>
      </w:r>
      <w:r w:rsidR="002F060F" w:rsidRPr="002F060F">
        <w:softHyphen/>
        <w:t>жений обучающихся планируемым результатам освоения основной образовательной программы среднего обще</w:t>
      </w:r>
      <w:r w:rsidR="002F060F" w:rsidRPr="002F060F">
        <w:softHyphen/>
        <w:t>го образован</w:t>
      </w:r>
      <w:r>
        <w:t xml:space="preserve">ия на момент окончания учебного года.                      </w:t>
      </w:r>
    </w:p>
    <w:p w:rsidR="00BC6CFB" w:rsidRDefault="000D2BBB" w:rsidP="00BC6CFB">
      <w:pPr>
        <w:pStyle w:val="a6"/>
        <w:ind w:firstLine="709"/>
        <w:jc w:val="both"/>
      </w:pPr>
      <w:r>
        <w:t>Об</w:t>
      </w:r>
      <w:r w:rsidR="00B87F9E">
        <w:t>у</w:t>
      </w:r>
      <w:r w:rsidR="002F060F" w:rsidRPr="002F060F">
        <w:t>ча</w:t>
      </w:r>
      <w:r>
        <w:t>ю</w:t>
      </w:r>
      <w:r w:rsidR="002F060F" w:rsidRPr="002F060F">
        <w:t xml:space="preserve">щиеся </w:t>
      </w:r>
      <w:r w:rsidR="00B87F9E">
        <w:t>10</w:t>
      </w:r>
      <w:r w:rsidR="002F060F" w:rsidRPr="002F060F">
        <w:t xml:space="preserve"> класс</w:t>
      </w:r>
      <w:r w:rsidR="00B87F9E">
        <w:t>а</w:t>
      </w:r>
      <w:r w:rsidR="002F060F" w:rsidRPr="002F060F">
        <w:t xml:space="preserve"> признаются освоив</w:t>
      </w:r>
      <w:r w:rsidR="002F060F" w:rsidRPr="002F060F">
        <w:softHyphen/>
        <w:t>шими образовательную программу учебного года, если по всем обязательным учебным предметам, предусмо</w:t>
      </w:r>
      <w:r w:rsidR="002F060F" w:rsidRPr="002F060F">
        <w:softHyphen/>
        <w:t xml:space="preserve">тренным учебным планом для данного года обучения, им выведены годовые отметки успеваемости не ниже </w:t>
      </w:r>
      <w:r w:rsidR="00BC6CFB">
        <w:t>3 баллов («удовлетворительно»).</w:t>
      </w:r>
    </w:p>
    <w:p w:rsidR="00BC6CFB" w:rsidRDefault="00B87F9E" w:rsidP="00BC6CFB">
      <w:pPr>
        <w:pStyle w:val="a6"/>
        <w:ind w:firstLine="709"/>
        <w:jc w:val="both"/>
      </w:pPr>
      <w:r>
        <w:t>Обу</w:t>
      </w:r>
      <w:r w:rsidR="002F060F" w:rsidRPr="002F060F">
        <w:t>ча</w:t>
      </w:r>
      <w:r>
        <w:t>ю</w:t>
      </w:r>
      <w:r w:rsidR="002F060F" w:rsidRPr="002F060F">
        <w:t xml:space="preserve">щиеся </w:t>
      </w:r>
      <w:r>
        <w:t>11 класса</w:t>
      </w:r>
      <w:r w:rsidR="002F060F" w:rsidRPr="002F060F">
        <w:t xml:space="preserve"> признаются освоив</w:t>
      </w:r>
      <w:r w:rsidR="002F060F" w:rsidRPr="002F060F">
        <w:softHyphen/>
        <w:t>шими образовательную программу  среднего общего образования, если по всем обязательным учебным предметам, предусмо</w:t>
      </w:r>
      <w:r w:rsidR="002F060F" w:rsidRPr="002F060F">
        <w:softHyphen/>
        <w:t>тренным учебным планом для  уровня обучения, им выведены годовые отметки успеваемости не ниже 3 баллов («удовлетворительно»)</w:t>
      </w:r>
      <w:r>
        <w:t>.</w:t>
      </w:r>
    </w:p>
    <w:p w:rsidR="00BC6CFB" w:rsidRDefault="002F060F" w:rsidP="00BC6CFB">
      <w:pPr>
        <w:pStyle w:val="a6"/>
        <w:ind w:firstLine="709"/>
        <w:jc w:val="both"/>
      </w:pPr>
      <w:r w:rsidRPr="002F060F">
        <w:t xml:space="preserve">Для </w:t>
      </w:r>
      <w:r w:rsidR="00B87F9E">
        <w:t>об</w:t>
      </w:r>
      <w:r w:rsidRPr="002F060F">
        <w:t>уча</w:t>
      </w:r>
      <w:r w:rsidR="00BC6CFB">
        <w:t xml:space="preserve">ющихся </w:t>
      </w:r>
      <w:r w:rsidR="00B87F9E">
        <w:t>10 класса</w:t>
      </w:r>
      <w:r w:rsidRPr="002F060F">
        <w:t xml:space="preserve"> основанием для перевода в следующий класс являются  не ниже удовлетворительных  результаты </w:t>
      </w:r>
      <w:r w:rsidR="00B87F9E">
        <w:t>годовых оценок</w:t>
      </w:r>
      <w:r w:rsidRPr="002F060F">
        <w:t>, для</w:t>
      </w:r>
      <w:r w:rsidR="00B87F9E">
        <w:t xml:space="preserve"> об</w:t>
      </w:r>
      <w:r w:rsidRPr="002F060F">
        <w:t>уча</w:t>
      </w:r>
      <w:r w:rsidR="00B87F9E">
        <w:t>ющихся 11 класса</w:t>
      </w:r>
      <w:r w:rsidRPr="002F060F">
        <w:t xml:space="preserve"> результаты </w:t>
      </w:r>
      <w:r w:rsidR="00B87F9E">
        <w:t xml:space="preserve">года </w:t>
      </w:r>
      <w:r w:rsidRPr="002F060F">
        <w:t xml:space="preserve">являются основанием для </w:t>
      </w:r>
      <w:r w:rsidR="00BC6CFB">
        <w:t xml:space="preserve">допуска к итоговой аттестации. </w:t>
      </w:r>
    </w:p>
    <w:p w:rsidR="002F060F" w:rsidRPr="002F060F" w:rsidRDefault="002F060F" w:rsidP="00BC6CFB">
      <w:pPr>
        <w:pStyle w:val="a6"/>
        <w:ind w:firstLine="709"/>
        <w:jc w:val="both"/>
      </w:pPr>
      <w:r w:rsidRPr="002F060F">
        <w:t xml:space="preserve">В соответствии с ст. 59 Федерального закона «Об образовании в Российской Федерации» 29 декабря 2012 года № 273-ФЗ, в соответствии с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РФ от 26.12.2013 №1400 </w:t>
      </w:r>
      <w:r w:rsidR="009177D1">
        <w:t>(с изменениями) об</w:t>
      </w:r>
      <w:r w:rsidRPr="002F060F">
        <w:t>уча</w:t>
      </w:r>
      <w:r w:rsidR="009177D1">
        <w:t>ю</w:t>
      </w:r>
      <w:r w:rsidRPr="002F060F">
        <w:t>щиеся проходят государственную итоговую аттестацию.</w:t>
      </w:r>
    </w:p>
    <w:p w:rsidR="009177D1" w:rsidRPr="002F060F" w:rsidRDefault="009177D1" w:rsidP="002F060F">
      <w:pPr>
        <w:pStyle w:val="a6"/>
      </w:pPr>
    </w:p>
    <w:p w:rsidR="00BA30A0" w:rsidRPr="00AD7C9F" w:rsidRDefault="00BC6CFB" w:rsidP="00AD7C9F">
      <w:pPr>
        <w:pStyle w:val="a6"/>
        <w:jc w:val="center"/>
        <w:rPr>
          <w:b/>
        </w:rPr>
      </w:pPr>
      <w:r>
        <w:rPr>
          <w:b/>
        </w:rPr>
        <w:t xml:space="preserve">2. СОДЕРЖАТЕЛЬНЫЙ </w:t>
      </w:r>
      <w:r w:rsidR="00BA30A0" w:rsidRPr="00AD7C9F">
        <w:rPr>
          <w:b/>
        </w:rPr>
        <w:t>РАЗДЕЛ</w:t>
      </w:r>
    </w:p>
    <w:p w:rsidR="00893BB3" w:rsidRDefault="00893BB3" w:rsidP="00265C44">
      <w:pPr>
        <w:pStyle w:val="a6"/>
        <w:jc w:val="both"/>
      </w:pPr>
    </w:p>
    <w:p w:rsidR="0079772E" w:rsidRPr="0079772E" w:rsidRDefault="0079772E" w:rsidP="0079772E">
      <w:pPr>
        <w:pStyle w:val="a6"/>
        <w:jc w:val="center"/>
        <w:rPr>
          <w:b/>
        </w:rPr>
      </w:pPr>
      <w:r>
        <w:rPr>
          <w:b/>
        </w:rPr>
        <w:t>Содержание программ учебных предметов</w:t>
      </w:r>
    </w:p>
    <w:p w:rsidR="00BC6CFB" w:rsidRDefault="002F060F" w:rsidP="00BC6CFB">
      <w:pPr>
        <w:pStyle w:val="a6"/>
        <w:ind w:firstLine="709"/>
        <w:jc w:val="both"/>
        <w:rPr>
          <w:snapToGrid w:val="0"/>
        </w:rPr>
      </w:pPr>
      <w:r w:rsidRPr="002F060F">
        <w:rPr>
          <w:lang w:bidi="ru-RU"/>
        </w:rPr>
        <w:t>Среднее общее образование, с одной стороны, является ло</w:t>
      </w:r>
      <w:r w:rsidR="00BC6CFB">
        <w:rPr>
          <w:lang w:bidi="ru-RU"/>
        </w:rPr>
        <w:t xml:space="preserve">гическим продолжением обучения </w:t>
      </w:r>
      <w:r w:rsidRPr="002F060F">
        <w:rPr>
          <w:lang w:bidi="ru-RU"/>
        </w:rPr>
        <w:t>в основ</w:t>
      </w:r>
      <w:r w:rsidR="00F916AD">
        <w:rPr>
          <w:lang w:bidi="ru-RU"/>
        </w:rPr>
        <w:t xml:space="preserve">ной школе, а с другой стороны, </w:t>
      </w:r>
      <w:r w:rsidRPr="002F060F">
        <w:rPr>
          <w:lang w:bidi="ru-RU"/>
        </w:rPr>
        <w:t xml:space="preserve">осуществляет переход к профильному обучению, профессиональной ориентации и профессиональному образованию подростков.Учебная деятельность на этом уровне образования приобретает черты деятельности по </w:t>
      </w:r>
      <w:r w:rsidR="00265C44">
        <w:rPr>
          <w:lang w:bidi="ru-RU"/>
        </w:rPr>
        <w:t>саморазвитию и самообразованию.</w:t>
      </w:r>
    </w:p>
    <w:p w:rsidR="002338A6" w:rsidRDefault="002338A6" w:rsidP="00BC6CFB">
      <w:pPr>
        <w:pStyle w:val="a6"/>
        <w:ind w:firstLine="709"/>
        <w:jc w:val="both"/>
        <w:rPr>
          <w:snapToGrid w:val="0"/>
        </w:rPr>
      </w:pPr>
      <w:r>
        <w:rPr>
          <w:snapToGrid w:val="0"/>
        </w:rPr>
        <w:t>Федеральный компонент госу</w:t>
      </w:r>
      <w:r w:rsidR="009D47FE">
        <w:rPr>
          <w:snapToGrid w:val="0"/>
        </w:rPr>
        <w:t>дарственного стандарта среднего</w:t>
      </w:r>
      <w:r>
        <w:rPr>
          <w:snapToGrid w:val="0"/>
        </w:rPr>
        <w:t xml:space="preserve"> общего образования устанавливает обязательный минимум содержания </w:t>
      </w:r>
      <w:r w:rsidRPr="007F4B29">
        <w:rPr>
          <w:snapToGrid w:val="0"/>
        </w:rPr>
        <w:t>осн</w:t>
      </w:r>
      <w:r>
        <w:rPr>
          <w:snapToGrid w:val="0"/>
        </w:rPr>
        <w:t>овных образовательных программ.</w:t>
      </w:r>
    </w:p>
    <w:p w:rsidR="00116D10" w:rsidRDefault="00116D10" w:rsidP="00BA30A0">
      <w:pPr>
        <w:autoSpaceDE w:val="0"/>
        <w:autoSpaceDN w:val="0"/>
        <w:adjustRightInd w:val="0"/>
        <w:ind w:right="310" w:firstLine="540"/>
        <w:jc w:val="both"/>
      </w:pPr>
      <w:r>
        <w:t>Обя</w:t>
      </w:r>
      <w:r w:rsidR="00BC6CFB">
        <w:t xml:space="preserve">зательный минимум содержания основных образовательных </w:t>
      </w:r>
      <w:r>
        <w:t>про</w:t>
      </w:r>
      <w:r w:rsidR="00BC6CFB">
        <w:t xml:space="preserve">грамм (далее - </w:t>
      </w:r>
      <w:r w:rsidR="00BA30A0">
        <w:t xml:space="preserve">обязательный </w:t>
      </w:r>
      <w:r>
        <w:t>минимум) - обобщенное содержание образования, которое каждое образовательное у</w:t>
      </w:r>
      <w:r w:rsidR="00BC6CFB">
        <w:t xml:space="preserve">чреждение обязано предоставить обучающимся для обеспечения их </w:t>
      </w:r>
      <w:r>
        <w:t>конститу</w:t>
      </w:r>
      <w:r w:rsidR="00BC6CFB">
        <w:t xml:space="preserve">ционного права на получение </w:t>
      </w:r>
      <w:r>
        <w:t xml:space="preserve">общего образования. </w:t>
      </w:r>
    </w:p>
    <w:p w:rsidR="00116D10" w:rsidRDefault="00BC6CFB" w:rsidP="00AF7E52">
      <w:pPr>
        <w:autoSpaceDE w:val="0"/>
        <w:autoSpaceDN w:val="0"/>
        <w:adjustRightInd w:val="0"/>
        <w:ind w:right="310" w:firstLine="540"/>
        <w:jc w:val="both"/>
      </w:pPr>
      <w:r>
        <w:t xml:space="preserve">Обязательный минимум представлен в форме набора </w:t>
      </w:r>
      <w:r w:rsidR="00116D10">
        <w:t xml:space="preserve">предметных </w:t>
      </w:r>
      <w:r>
        <w:t xml:space="preserve">тем (дидактических </w:t>
      </w:r>
      <w:r w:rsidR="00BA30A0">
        <w:t xml:space="preserve">единиц), </w:t>
      </w:r>
      <w:r>
        <w:t>включаемых в</w:t>
      </w:r>
      <w:r w:rsidR="00116D10">
        <w:t xml:space="preserve"> обяз</w:t>
      </w:r>
      <w:r w:rsidR="00BA30A0">
        <w:t>атель</w:t>
      </w:r>
      <w:r>
        <w:t xml:space="preserve">ном порядке в основную образовательную программу </w:t>
      </w:r>
      <w:r w:rsidR="00BA30A0">
        <w:t xml:space="preserve">среднего </w:t>
      </w:r>
      <w:r w:rsidR="00116D10">
        <w:t xml:space="preserve">общего образования. </w:t>
      </w:r>
    </w:p>
    <w:p w:rsidR="00116D10" w:rsidRDefault="00BC6CFB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минимум включает основные ценности</w:t>
      </w:r>
      <w:r w:rsidR="00116D10">
        <w:t xml:space="preserve"> достиж</w:t>
      </w:r>
      <w:r w:rsidR="00F916AD">
        <w:t xml:space="preserve">ения национальной и </w:t>
      </w:r>
      <w:r w:rsidR="00BA30A0">
        <w:t xml:space="preserve">мировой </w:t>
      </w:r>
      <w:r w:rsidR="00F916AD">
        <w:t xml:space="preserve">культуры, фундаментальные научные идеи и факты, определяющие общие </w:t>
      </w:r>
      <w:r w:rsidR="00116D10">
        <w:t>мир</w:t>
      </w:r>
      <w:r w:rsidR="00F916AD">
        <w:t xml:space="preserve">овоззренческие </w:t>
      </w:r>
      <w:r w:rsidR="00116D10">
        <w:t>по</w:t>
      </w:r>
      <w:r w:rsidR="00F916AD">
        <w:t>зиции человека и обеспечивающие</w:t>
      </w:r>
      <w:r w:rsidR="00116D10">
        <w:t xml:space="preserve"> условия для социализации, интеллектуального и общекультурного развития обучающихся, формирования их социальной и функциональной грамотности. </w:t>
      </w:r>
    </w:p>
    <w:p w:rsidR="00116D10" w:rsidRDefault="00F916AD" w:rsidP="00AF7E52">
      <w:pPr>
        <w:autoSpaceDE w:val="0"/>
        <w:autoSpaceDN w:val="0"/>
        <w:adjustRightInd w:val="0"/>
        <w:ind w:right="310" w:firstLine="540"/>
        <w:jc w:val="both"/>
      </w:pPr>
      <w:r>
        <w:t xml:space="preserve">Обязательный минимум обеспечивает преемственность </w:t>
      </w:r>
      <w:r w:rsidR="00116D10">
        <w:t>ступеней о</w:t>
      </w:r>
      <w:r>
        <w:t xml:space="preserve">бщего образования и </w:t>
      </w:r>
      <w:r w:rsidR="00BA30A0">
        <w:t xml:space="preserve">учебных </w:t>
      </w:r>
      <w:r w:rsidR="00116D10">
        <w:t>предметов, предс</w:t>
      </w:r>
      <w:r>
        <w:t>тавляет обучающимся возможность</w:t>
      </w:r>
      <w:r w:rsidR="00116D10">
        <w:t xml:space="preserve"> успешно продолжить образование на последующих </w:t>
      </w:r>
      <w:r w:rsidR="00BA30A0">
        <w:t>уровнях</w:t>
      </w:r>
      <w:r w:rsidR="00116D10">
        <w:t xml:space="preserve"> образования.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минимум не устанавливает порядок (последователь</w:t>
      </w:r>
      <w:r w:rsidR="00BA30A0">
        <w:t xml:space="preserve">ность) изучения предметных тем </w:t>
      </w:r>
      <w:r>
        <w:t>(дидактическ</w:t>
      </w:r>
      <w:r w:rsidR="00F916AD">
        <w:t>их единиц) в рамках</w:t>
      </w:r>
      <w:r w:rsidR="00BA30A0">
        <w:t xml:space="preserve"> уровней</w:t>
      </w:r>
      <w:r w:rsidR="00F916AD">
        <w:t xml:space="preserve"> общего образования</w:t>
      </w:r>
      <w:r>
        <w:t xml:space="preserve">и  не  определяет  нормативы  учебного времени, отводимые на изучение данной дидактической единицы в рамках учебной программы. </w:t>
      </w:r>
    </w:p>
    <w:p w:rsidR="00116D10" w:rsidRDefault="00F916AD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</w:t>
      </w:r>
      <w:r w:rsidR="00116D10">
        <w:t xml:space="preserve">минимум  </w:t>
      </w:r>
      <w:r w:rsidR="00BA30A0">
        <w:t xml:space="preserve">в федеральном компоненте государственного образовательного стандарта </w:t>
      </w:r>
      <w:r w:rsidR="00116D10">
        <w:t xml:space="preserve">представлен  в  двух  форматах.  Прямым  </w:t>
      </w:r>
      <w:r w:rsidR="00BA30A0">
        <w:t xml:space="preserve">шрифтом  выделено  содержание,  </w:t>
      </w:r>
      <w:r w:rsidR="00116D10">
        <w:t xml:space="preserve">изучение  которого  является  объектом  контроля  и  оценки  в  рамках  итоговой  аттестации  выпускников. Прописными  буквами  выделено  содержание,  которое  подлежит  изучению,  но  не  является  объектом контроля и не включается в требования к уровню подготовки выпускников. </w:t>
      </w:r>
    </w:p>
    <w:p w:rsidR="00F916AD" w:rsidRDefault="00116D10" w:rsidP="00F916AD">
      <w:pPr>
        <w:autoSpaceDE w:val="0"/>
        <w:autoSpaceDN w:val="0"/>
        <w:adjustRightInd w:val="0"/>
        <w:ind w:right="310" w:firstLine="540"/>
        <w:jc w:val="both"/>
      </w:pPr>
      <w:r>
        <w:t>Данный  способ  представления  обязательного  минимума  расшир</w:t>
      </w:r>
      <w:r w:rsidR="007D7A33">
        <w:t xml:space="preserve">яет  вариативность  подхода  к </w:t>
      </w:r>
      <w:r>
        <w:t>изучению учебного материала, представляет возможностьразноуровневого обучени</w:t>
      </w:r>
      <w:r w:rsidR="007D7A33">
        <w:t>я.</w:t>
      </w:r>
    </w:p>
    <w:p w:rsidR="00F916AD" w:rsidRDefault="000A2C58" w:rsidP="00F916AD">
      <w:pPr>
        <w:autoSpaceDE w:val="0"/>
        <w:autoSpaceDN w:val="0"/>
        <w:adjustRightInd w:val="0"/>
        <w:ind w:right="310" w:firstLine="540"/>
        <w:jc w:val="both"/>
        <w:rPr>
          <w:snapToGrid w:val="0"/>
        </w:rPr>
      </w:pPr>
      <w:r>
        <w:rPr>
          <w:snapToGrid w:val="0"/>
        </w:rPr>
        <w:t>В данном разделе указан обязательный минимум содержания основных образовательных программ на базовом уровне. Рабочие</w:t>
      </w:r>
      <w:r w:rsidRPr="001D3DE0">
        <w:rPr>
          <w:snapToGrid w:val="0"/>
        </w:rPr>
        <w:t xml:space="preserve"> программ</w:t>
      </w:r>
      <w:r>
        <w:rPr>
          <w:snapToGrid w:val="0"/>
        </w:rPr>
        <w:t>ы учебных предметов</w:t>
      </w:r>
      <w:r w:rsidRPr="001D3DE0">
        <w:rPr>
          <w:snapToGrid w:val="0"/>
        </w:rPr>
        <w:t xml:space="preserve">, предусмотренных к </w:t>
      </w:r>
      <w:r>
        <w:rPr>
          <w:snapToGrid w:val="0"/>
        </w:rPr>
        <w:t>изучению при получении среднего</w:t>
      </w:r>
      <w:r w:rsidRPr="001D3DE0">
        <w:rPr>
          <w:snapToGrid w:val="0"/>
        </w:rPr>
        <w:t xml:space="preserve"> общего образован</w:t>
      </w:r>
      <w:r>
        <w:rPr>
          <w:snapToGrid w:val="0"/>
        </w:rPr>
        <w:t>ия в соответствии с  ФК ГОС, конкретизируют содержание и требования к уровню подготовки обучающихся за каждый год обучения.</w:t>
      </w:r>
    </w:p>
    <w:p w:rsidR="000A2C58" w:rsidRPr="00F916AD" w:rsidRDefault="000A2C58" w:rsidP="00F916AD">
      <w:pPr>
        <w:autoSpaceDE w:val="0"/>
        <w:autoSpaceDN w:val="0"/>
        <w:adjustRightInd w:val="0"/>
        <w:ind w:right="310" w:firstLine="540"/>
        <w:jc w:val="both"/>
      </w:pPr>
      <w:r>
        <w:rPr>
          <w:snapToGrid w:val="0"/>
        </w:rPr>
        <w:t xml:space="preserve">Изложение рабочих программ учебных предметов </w:t>
      </w:r>
      <w:r w:rsidRPr="001D3DE0">
        <w:rPr>
          <w:snapToGrid w:val="0"/>
        </w:rPr>
        <w:t xml:space="preserve">приведено в </w:t>
      </w:r>
      <w:r w:rsidRPr="000A2C58">
        <w:rPr>
          <w:b/>
          <w:snapToGrid w:val="0"/>
        </w:rPr>
        <w:t>Приложениях</w:t>
      </w:r>
      <w:r>
        <w:rPr>
          <w:snapToGrid w:val="0"/>
        </w:rPr>
        <w:t xml:space="preserve"> к данной</w:t>
      </w:r>
      <w:r w:rsidRPr="001D3DE0">
        <w:rPr>
          <w:snapToGrid w:val="0"/>
        </w:rPr>
        <w:t xml:space="preserve"> образовательной программе.</w:t>
      </w:r>
    </w:p>
    <w:p w:rsidR="00306681" w:rsidRPr="007C69A0" w:rsidRDefault="00306681" w:rsidP="00F03928">
      <w:pPr>
        <w:tabs>
          <w:tab w:val="left" w:pos="201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Русский язык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Развитие навыков монологической и диалогической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Использование различных видов чтения в зависимости от коммуникативной задачи и характера текста.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Информационная переработка текста.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Совершенствование умений и навыков создания текстов разных функционально-смысловых типов, стилей и жанров.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Учебно-научный, деловой, публицистический стили, разговорная речь, язык художественной литературы. Их особенности.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публичной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разговорной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</w:pPr>
      <w:r w:rsidRPr="007C69A0">
        <w:t>Содержание, обеспечивающее формирование языковой и лингвистической (языковедческой) компетенций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Русский язык в современном мире.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Нормы литературного языка, их соблюдение в речевой практике.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Литературный язык и язык художественной литературы.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Взаимосвязь различных единиц и уровней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Синонимия в системе русского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Словари русского языка и лингвистические справочники; их использование.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Совершенствование орфографических и пунктуационных умений и навыков.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Лингвистический анализ текстов различных функциональных р</w:t>
      </w:r>
      <w:r w:rsidR="00AF7E52">
        <w:t>азновидностей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</w:pPr>
      <w:r w:rsidRPr="007C69A0">
        <w:t>Содержание, обеспечивающее формирование культуроведческой компетенции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Взаимосвязь языка и культуры.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Отражение в русском языке материальной и духовной культуры русского и других народов.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Взаимообогащение языков как результат взаимодействия национальных культур.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Соблюдение норм речевого поведения в различных сферах общения.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6F6E98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Литература</w:t>
      </w:r>
    </w:p>
    <w:p w:rsidR="00AF0003" w:rsidRDefault="00AF0003" w:rsidP="00306681">
      <w:pPr>
        <w:autoSpaceDE w:val="0"/>
        <w:autoSpaceDN w:val="0"/>
        <w:adjustRightInd w:val="0"/>
        <w:ind w:right="310" w:firstLine="540"/>
        <w:jc w:val="both"/>
      </w:pPr>
      <w:r w:rsidRPr="00AF0003">
        <w:t>Литературные произведения, предназначенные для обязательного изучения</w:t>
      </w:r>
      <w:r>
        <w:t>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Художественные произведения представлены в перечне </w:t>
      </w:r>
      <w:r w:rsidR="009D0D3A">
        <w:t xml:space="preserve">федерального компонента </w:t>
      </w:r>
      <w:r w:rsidRPr="007C69A0">
        <w:t>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306681" w:rsidRPr="007C69A0" w:rsidRDefault="00306681" w:rsidP="00A9056F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А.С. Пушкин. Роман "Евгений Онегин" (обзорное изучение с анализом отдельных глав);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М.Ю.  Лермонтов.  Роман  "Герой  нашего  времени"  (обзорное  изучение  с  анализом  повести  "Княжна Мери");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Н.В. Гоголь. Поэма "Мертвые души" (первый том) (обзорное изучение с анализом глав).  </w:t>
      </w:r>
    </w:p>
    <w:p w:rsidR="00AF0003" w:rsidRPr="00AF0003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AF0003">
        <w:rPr>
          <w:b/>
        </w:rPr>
        <w:t xml:space="preserve">Русская литература XIX века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А.С. Пушкин Стихотворения:  "Погасло  дневное  светило...",  "Свободы  сеятель  пустынный...",  "Разговор книгопродавца  с  поэтом",  "Подражания  Корану"  (IX."И  путник  усталый  на  Бога  роптал...")  "Элегия", ("Безумных лет угасшее веселье..."), "...Вновь я посетил...", а также пять стихотворений по выбору. </w:t>
      </w:r>
      <w:r w:rsidR="006D2231">
        <w:t xml:space="preserve">Поэма "Медный всадник". </w:t>
      </w:r>
      <w:r>
        <w:t xml:space="preserve">ТРАГЕДИЯ "БОРИС ГОДУНОВ"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М.Ю. Лермонтов </w:t>
      </w:r>
      <w:r w:rsidR="00AF0003">
        <w:t xml:space="preserve">Стихотворения:  "Молитва"  ("Я,  Матерь  Божия,  ныне  с  молитвою..."),  "Как  часто,  пестрою  толпою окружен...", "Валерик", "Сон" ("В  полдневный жар  в долине  Дагестана..."), "Выхожу  один я на дорогу...", а также пять стихотворений по выбору. ПОЭМА  "ДЕМОН" 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Н.В. Гоголь </w:t>
      </w:r>
      <w:r w:rsidR="00AF0003">
        <w:t xml:space="preserve">Одна  из  петербургских  повестей  по 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А.Н. Островский Драма "Гроза". </w:t>
      </w:r>
      <w:r w:rsidR="00AF0003">
        <w:t xml:space="preserve">КОМЕДИЯ  "ЛЕС" 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Н.А. ДОБРОЛЮБОВ. "ЛУЧ СВЕТА В ТЕМНОМ ЦАРСТВЕ" (ФРАГ</w:t>
      </w:r>
      <w:r w:rsidR="006D2231">
        <w:t xml:space="preserve">МЕНТЫ); А.А. ГРИГОРЬЕВ. "ПОСЛЕ </w:t>
      </w:r>
      <w:r>
        <w:t xml:space="preserve">"ГРОЗЫ" ОСТРОВСКОГО. ПИСЬМА К И.С. ТУРГЕНЕВУ"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И.А. Гончаров </w:t>
      </w:r>
      <w:r w:rsidR="00AF0003">
        <w:t xml:space="preserve">Роман  "Обломов" 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Н.А. ДОБРОЛЮБОВ. "ЧТО ТАКОЕ ОБЛОМОВЩИНА?" (ФРАГМЕНТЫ); А.В. ДРУЖИНИН. "ОБЛОМОВ",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РОМАН И.А. ГОНЧАРОВА"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И.С. Тургенев </w:t>
      </w:r>
      <w:r w:rsidR="00AF0003">
        <w:t xml:space="preserve">Роман "Отцы и дети".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Д.И. ПИСАРЕВ. "БАЗАРОВ"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Ф.И. Тютчев </w:t>
      </w:r>
      <w:r w:rsidR="00AF0003">
        <w:t xml:space="preserve">Стихотворения:  "Silentium!",  "He  то,  что  мните  вы,  природа...",  "Умом  Россию  не  понять...",  "О,  как убийственно мы любим...", "Нам не дано предугадать...", "Природа - сфинкс. И тем она верней...", "К. Б." ("Я встретил вас - и все былое..."), а также пять стихотворений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А.А. Фет </w:t>
      </w:r>
      <w:r w:rsidR="00AF0003">
        <w:t xml:space="preserve">Стихотворения: "Это утро, радость эта...", "Шепот, робкое дыханье...", "Сияла ночь. Луной был полон сад. Лежали...", "Еще майская ночь", а также пять стихотворений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А.К. ТОЛСТОЙ </w:t>
      </w:r>
      <w:r w:rsidR="00AF0003">
        <w:t xml:space="preserve">ПЯТЬ ПРОИЗВЕДЕНИЙ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Н.А. Некрасов </w:t>
      </w:r>
      <w:r w:rsidR="00AF0003">
        <w:t xml:space="preserve">Стихотворения: "В  дороге",  "Вчерашний  день,  часу  в шестом...",  "Мы с  тобой бестолковые  люди...", "Поэт  и  Гражданин",  "Элегия"  ("Пускай  нам  говорит  изменчивая  мода..."),  "ОМуза!  я  у  двери  гроба...",  а также пять стихотворений по выбору. </w:t>
      </w:r>
    </w:p>
    <w:p w:rsidR="00AF0003" w:rsidRDefault="00AF0003" w:rsidP="006D2231">
      <w:pPr>
        <w:autoSpaceDE w:val="0"/>
        <w:autoSpaceDN w:val="0"/>
        <w:adjustRightInd w:val="0"/>
        <w:ind w:right="310"/>
        <w:jc w:val="both"/>
      </w:pPr>
      <w:r>
        <w:t xml:space="preserve">Поэма "Кому на Руси жить хорошо"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Н</w:t>
      </w:r>
      <w:r w:rsidR="006D2231">
        <w:t xml:space="preserve">.Г. ЧЕРНЫШЕВСКИЙ </w:t>
      </w:r>
      <w:r>
        <w:t xml:space="preserve">РОМАН "ЧТО ДЕЛАТЬ?" (ОБЗОР). 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 w:rsidRPr="00551571">
        <w:t>Н.С. Лесков</w:t>
      </w:r>
      <w:r>
        <w:t xml:space="preserve">Одно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М.Е. Салтыков-Щедрин </w:t>
      </w:r>
      <w:r w:rsidR="00AF0003">
        <w:t xml:space="preserve">"История одного города" (обзорное изучение).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Ф.М. Достоевский </w:t>
      </w:r>
      <w:r w:rsidR="00AF0003">
        <w:t>Ро</w:t>
      </w:r>
      <w:r>
        <w:t xml:space="preserve">ман "Преступление и наказание" </w:t>
      </w:r>
      <w:r w:rsidR="00AF0003">
        <w:t xml:space="preserve">ОЧЕРК "ПУШКИН".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Н.Н. СТРАХОВ. "ПРЕСТУПЛЕНИЕ И НАКАЗАНИЕ" (ФРАГМЕНТЫ). </w:t>
      </w:r>
    </w:p>
    <w:p w:rsidR="00AF0003" w:rsidRDefault="006D2231" w:rsidP="00446893">
      <w:pPr>
        <w:autoSpaceDE w:val="0"/>
        <w:autoSpaceDN w:val="0"/>
        <w:adjustRightInd w:val="0"/>
        <w:ind w:right="310" w:firstLine="540"/>
        <w:jc w:val="both"/>
      </w:pPr>
      <w:r>
        <w:t xml:space="preserve">Л.Н. Толстой </w:t>
      </w:r>
      <w:r w:rsidR="00AF0003">
        <w:t xml:space="preserve">Роман-эпопея "Война и мир"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А.П. Чехов </w:t>
      </w:r>
      <w:r w:rsidR="00AF0003">
        <w:t>Рассказы:  "ПОПРЫГУНЬЯ",  "ПАЛАТА  N  6",  "Студент",  "ДОМ  С  МЕЗО</w:t>
      </w:r>
      <w:r w:rsidR="00551571">
        <w:t xml:space="preserve">НИНОМ",  "Ионыч",  "Человек  в </w:t>
      </w:r>
      <w:r w:rsidR="00AF0003">
        <w:t xml:space="preserve">футляре", "КРЫЖОВНИК", "О ЛЮБВИ", "Дама с собачкой", а также два рассказа по выбору. </w:t>
      </w:r>
    </w:p>
    <w:p w:rsidR="00551571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Пьеса "Вишневый сад". </w:t>
      </w:r>
    </w:p>
    <w:p w:rsidR="00AF0003" w:rsidRDefault="00F916AD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ОДНА </w:t>
      </w:r>
      <w:r w:rsidR="00AF0003">
        <w:t xml:space="preserve">ПЬЕСА  ПО  ВЫБОРУ 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XX века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И.А. Бунин ПЯТЬ СТИХОТВОРЕНИЙ ПО ВЫБОРУ. </w:t>
      </w:r>
      <w:r w:rsidR="00AF0003">
        <w:t>Рассказы:  "АНТОНОВСКИЕ  ЯБЛОКИ",  "Господин  из  Сан-Франциск</w:t>
      </w:r>
      <w:r w:rsidR="00551571">
        <w:t xml:space="preserve">о",  "ТЕМНЫЕ  АЛЛЕИ",  "Чистый </w:t>
      </w:r>
      <w:r w:rsidR="00AF0003">
        <w:t xml:space="preserve">понедельник", а также два рассказа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А.И. Куприн </w:t>
      </w:r>
      <w:r w:rsidR="00AF0003">
        <w:t xml:space="preserve">Одно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Л.Н. АНДРЕЕВ </w:t>
      </w:r>
      <w:r w:rsidR="00AF0003">
        <w:t xml:space="preserve">ОДНО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 Горький </w:t>
      </w:r>
      <w:r w:rsidR="00AF0003">
        <w:t xml:space="preserve">Пьеса "На дне".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ДВА ПРОИЗВЕДЕНИЯ ПО ВЫБОРУ. </w:t>
      </w:r>
    </w:p>
    <w:p w:rsidR="00AF0003" w:rsidRPr="006D223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 xml:space="preserve">Поэзия конца XIX - начала XX вв.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И.Ф. АННЕНСКИЙ, К.Д. БАЛЬМОНТ, А. БЕЛЫЙ, В.Я. БРЮСОВ, М.А. ВОЛОШИН, Н.С. ГУМИЛЕВ, Н.А.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КЛЮЕВ, И. СЕВЕРЯНИН, Ф.К. СОЛОГУБ, В.В. ХЛЕБНИКОВ, В.Ф. ХОДАСЕВИЧ.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СТИХОТВОРЕНИЯ НЕ МЕНЕЕ ТРЕХ АВТОРОВ ПО ВЫБОРУ. </w:t>
      </w:r>
    </w:p>
    <w:p w:rsidR="00AF0003" w:rsidRDefault="0055157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А.А. Блок </w:t>
      </w:r>
      <w:r w:rsidR="00AF0003">
        <w:t>Стихотворения:  "Незнакомка",  "Россия",  "Ночь,  улица,  фонарь,  аптека...",  "В  ресторане",  "Река раскинулась. Течет, грустит лениво..." (из цикла "На поле Куликовом"), "На железной дороге", а также</w:t>
      </w:r>
      <w:r w:rsidR="006D2231">
        <w:t xml:space="preserve"> пять стихотворений по выбору. </w:t>
      </w:r>
      <w:r w:rsidR="00AF0003">
        <w:t xml:space="preserve">Поэма "Двенадцать".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В.В. Маяковский </w:t>
      </w:r>
      <w:r w:rsidR="00AF0003">
        <w:t>Стихотворения:  "А  вы  могли  бы?",  "Послушайте!",  "Скрипка  и  немножко  нервно",  "Лиличка!", "Юбилейное", "Прозаседавшиеся", А ТАКЖЕ</w:t>
      </w:r>
      <w:r>
        <w:t xml:space="preserve"> ПЯТЬ СТИХОТВОРЕНИЙ ПО ВЫБОРУ. </w:t>
      </w:r>
      <w:r w:rsidR="00AF0003">
        <w:t xml:space="preserve">Поэма "Облако в штанах"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С.А. Есенин </w:t>
      </w:r>
      <w:r w:rsidR="00AF0003">
        <w:t>Стихотворения: "Гой ты, Русь, моя родная!..", "Не бродить, не мять в к</w:t>
      </w:r>
      <w:r w:rsidR="00551571">
        <w:t xml:space="preserve">устах багряных...", "Мы теперь </w:t>
      </w:r>
      <w:r w:rsidR="00AF0003">
        <w:t xml:space="preserve">уходим понемногу...", "Письмо матери", "Спит ковыль. Равнина дорогая...", "Шаганэ ты моя, Шаганэ...", "Не жалею, не зову, не плачу...", "Русь Советская", а также пять стихотворений по выбору.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ОДНА ПОЭМА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М.И. Цветаева </w:t>
      </w:r>
      <w:r w:rsidR="00AF0003">
        <w:t xml:space="preserve">Стихотворения: "Моим стихам, написанным так рано...", "Стихи к Блоку" ("Имя твое - птица в руке..."), "Кто создан  из  камня,  кто создан  из  глины...",  "Тоска по  родине!  Давно...", </w:t>
      </w:r>
      <w:r>
        <w:t xml:space="preserve">а  также три  стихотворения по </w:t>
      </w:r>
      <w:r w:rsidR="00AF0003">
        <w:t xml:space="preserve">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О.Э. Мандельштам </w:t>
      </w:r>
      <w:r w:rsidR="00AF0003">
        <w:t xml:space="preserve"> Стихотворения: "NotreDame", "Бессонница. Гомер. Тугие паруса...", </w:t>
      </w:r>
      <w:r>
        <w:t xml:space="preserve">"За гремучую доблесть грядущих </w:t>
      </w:r>
      <w:r w:rsidR="00AF0003">
        <w:t xml:space="preserve">веков...", "Я вернулся в мой город, знакомый до слез...", а также 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А.А. Ахматова </w:t>
      </w:r>
      <w:r w:rsidR="00AF0003">
        <w:t xml:space="preserve">Стихотворения:  "Песня  последней  встречи",  "Сжала  руки  под  темной  </w:t>
      </w:r>
      <w:r>
        <w:t xml:space="preserve">вуалью...",  "Мне  ни  к  чему </w:t>
      </w:r>
      <w:r w:rsidR="00AF0003">
        <w:t xml:space="preserve">одические  рати...",  "Мне  голос  был.  Он  звалутешно...",  "Родная  земля",  а  также  три  стихотворения  по </w:t>
      </w:r>
      <w:r>
        <w:t xml:space="preserve">выбору. </w:t>
      </w:r>
      <w:r w:rsidR="00AF0003">
        <w:t xml:space="preserve">Поэма "Реквием".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Б.Л. Пастернак </w:t>
      </w:r>
      <w:r w:rsidR="00AF0003">
        <w:t>Стихотворения: "Февраль. Достать чернил и плакать!..", "Определение поэзии", "Во всем мне хочется дойти...", "Гамлет", "Зимняя ночь", а такж</w:t>
      </w:r>
      <w:r>
        <w:t xml:space="preserve">е три стихотворения по выбору. </w:t>
      </w:r>
      <w:r w:rsidR="00AF0003">
        <w:t xml:space="preserve">Роман "Доктор Живаго" (обзорное изучение с анализом фрагментов).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М.А. Булгаков </w:t>
      </w:r>
      <w:r w:rsidR="00AF0003">
        <w:t xml:space="preserve">Романы:  "Белая  гвардия"  или  "Мастер </w:t>
      </w:r>
      <w:r>
        <w:t xml:space="preserve"> и  Маргарита"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Н.Э. БАБЕЛЬ </w:t>
      </w:r>
      <w:r w:rsidR="00AF0003">
        <w:t xml:space="preserve">ДВА РАССКАЗА ПО ВЫБОРУ. </w:t>
      </w:r>
    </w:p>
    <w:p w:rsidR="00AF0003" w:rsidRDefault="00AF0003" w:rsidP="00446893">
      <w:pPr>
        <w:autoSpaceDE w:val="0"/>
        <w:autoSpaceDN w:val="0"/>
        <w:adjustRightInd w:val="0"/>
        <w:ind w:right="310" w:firstLine="540"/>
        <w:jc w:val="both"/>
      </w:pPr>
      <w:r>
        <w:t xml:space="preserve">Е.И. ЗАМЯТИН РОМАН  "МЫ" 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А.П. Плат</w:t>
      </w:r>
      <w:r w:rsidR="00551571">
        <w:t xml:space="preserve">онов </w:t>
      </w:r>
      <w:r>
        <w:t xml:space="preserve">Одно произведение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М.А. Шолохов </w:t>
      </w:r>
      <w:r w:rsidR="00AF0003">
        <w:t xml:space="preserve">Роман-эпопея "Тихий Дон"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В.В. НАБОКОВ </w:t>
      </w:r>
      <w:r w:rsidR="00AF0003">
        <w:t xml:space="preserve">ОДНО ПРОИЗВЕДЕНИЕ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Н.А. ЗАБОЛОЦКИЙ </w:t>
      </w:r>
      <w:r w:rsidR="00AF0003">
        <w:t xml:space="preserve">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А.Т. Твардовский </w:t>
      </w:r>
      <w:r w:rsidR="00AF0003">
        <w:t xml:space="preserve">Стихотворения: "Вся суть в одном-единственном завете...", "Памяти матери", "Я знаю: никакой моей вины...", А ТАКЖЕ 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В.Т. ШАЛАМОВ </w:t>
      </w:r>
      <w:r w:rsidR="00AF0003">
        <w:t xml:space="preserve">"КОЛЫМСКИЕ РАССКАЗЫ" (ДВА РАССКАЗА ПО ВЫБОРУ).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А.И. Солженицын </w:t>
      </w:r>
      <w:r w:rsidR="00AF0003">
        <w:t xml:space="preserve">Повесть "Один день Ивана Денисовича"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РОМАН "АРХИПЕЛАГ ГУЛАГ" (ФРАГМЕНТЫ).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Проза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Ф.А. Абрамов, Ч.Т. Айтматов, В.П. Астафьев, В.И. Белов, А.Г. Битов, В.В. Быков, В.С. Гроссман, С.Д.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Довлатов, В.Л. Кондратьев, В.П. Некрасов, Е.И. Носов, В.Г. Распутин, В.Ф. Тендряков, Ю.В. Трифонов, В.М. </w:t>
      </w:r>
    </w:p>
    <w:p w:rsidR="00551571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Шукшин.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Произведения не менее трех авторов по выбору.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Поэзия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Б.А. Ахмадулина, И.А. Бродский, А.А. Вознесенский, B.C. Высоцкий, Е.А. Евтушенко, Ю.П. Кузнецов,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Л.Н. Мартынов, Б.Ш. Окуджава, Н.М. Рубцов, Д.С. Самойлов,  Б.А. Слуцкий, В.Н. Соколов, В.А. Солоухин,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А.А. Тарковский.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t>Стихотворения не менее трех авторов по выбору</w:t>
      </w:r>
      <w:r w:rsidRPr="00551571">
        <w:rPr>
          <w:b/>
        </w:rPr>
        <w:t xml:space="preserve">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 w:rsidRPr="00551571">
        <w:rPr>
          <w:b/>
        </w:rPr>
        <w:t>Драматургия</w:t>
      </w:r>
      <w:r>
        <w:t xml:space="preserve">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А.Н. Арбузов, А.В. Вампилов, A.M. Володин, B.C. Розов, М.М. Рощин.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Произведение одного автора по выбору.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Литература последнего десятилетия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ПРОЗА (ОДНО ПРОИЗВЕДЕНИЕ ПО ВЫБОРУ). ПОЭЗИЯ </w:t>
      </w:r>
      <w:r w:rsidR="00551571">
        <w:t xml:space="preserve">(ОДНО ПРОИЗВЕДЕНИЕ ПО ВЫБОРУ).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Литература народов России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>Г.  АЙГИ,  Р.ГАМЗАТОВ,  М.ДЖАЛИЛЬ,  М.КАРИМ,  Д.КУГУЛЬТИНОВ,  К.КУЛИЕВ,  Ю.РЫТХЭУ,  Г.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ТУКАЙ, К. ХЕТАГУРОВ, Ю. ШЕСТАЛОВ.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ПРОИЗВЕДЕНИЯ НЕ</w:t>
      </w:r>
      <w:r w:rsidR="00551571">
        <w:t xml:space="preserve"> МЕНЕЕ ДВУХ АВТОРОВ ПО ВЫБОРУ. </w:t>
      </w:r>
    </w:p>
    <w:p w:rsidR="00AF0003" w:rsidRPr="00551571" w:rsidRDefault="00AF0003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Зарубежная </w:t>
      </w:r>
      <w:r w:rsidR="00551571">
        <w:rPr>
          <w:b/>
        </w:rPr>
        <w:t xml:space="preserve">литература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ПРОЗА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О. БАЛЬЗАК, Г. БЕЛЛЬ, О. ГЕНРИ, У. ГОЛДИНГ, Э.Т.А. ГОФМАН, В. ГЮГО, Ч. ДИККЕНС, Г. ИБСЕН, 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КАМЮ, Ф. КАФКА, Г.Г. МАРКЕС, П. МЕРИМЕ, М. МЕТЕРЛИНК, Г. МОПАССАН, У.С. МОЭМ, Д. ОРУЭЛЛ, Э.А.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ПО, Э.М. РЕМАРК, Ф. СТЕНДАЛЬ, ДЖ. СЭЛИНДЖЕР, О. УАЙЛЬД, Г. ФЛОБЕР, Э. ХЕМИНГУЭЙ, Б. ШОУ, 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ЭКО.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ПРОИЗВЕДЕНИЯ НЕ МЕНЕЕ ТРЕХ АВТОРОВ ПО ВЫБОРУ.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ПОЭЗИЯ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>Г.  АПОЛЛИНЕР,  Д.Г.БАЙРОН,  У.БЛЕЙК,  Ш.БОДЛЕР,  П.ВЕРЛЕН,  Э.ВЕРХАРН,  Г.ГЕЙНЕ,  А.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РЕМБО, P.M. РИЛЬКЕ, Т.С. ЭЛИОТ.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СТИХОТВОРЕНИЯ НЕ МЕНЕЕ ТРЕХ АВТОРОВ ПО ВЫБОРУ.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Основные истор</w:t>
      </w:r>
      <w:r w:rsidR="00551571">
        <w:t xml:space="preserve">ико-литературные сведения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XIX века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Русская литература в контексте мировой культуры. Основные темы</w:t>
      </w:r>
      <w:r w:rsidR="00551571">
        <w:t xml:space="preserve"> и проблемы русской литературы </w:t>
      </w:r>
      <w:r>
        <w:t xml:space="preserve">XIX  в.  (свобода,  духовно-нравственные  искания  человека,  обращение  к  народу  в  поисках  нравственного идеала, "праведничество", борьба с социальной несправедливостью и угнетением человека).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Нравственные устои и быт разных слоев русского общества (дворянство, купечество, крестьянство).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Роль  женщины  в  семье  и  общественной  жизни.  Тема  Родины  и  природы  в  русской  литературе</w:t>
      </w:r>
      <w:r w:rsidR="00551571">
        <w:t>.</w:t>
      </w:r>
    </w:p>
    <w:p w:rsidR="00551571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Национальное  самоопределение  русской  литературы.  Общеевроп</w:t>
      </w:r>
      <w:r w:rsidR="00551571">
        <w:t xml:space="preserve">ейские  историко-культурные  и </w:t>
      </w:r>
      <w:r>
        <w:t>художественные предпосылки романтизма и национальные  особенности его русской ветви. Романтизм  в русской  литератур</w:t>
      </w:r>
      <w:r w:rsidR="00551571">
        <w:t>е.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Дух  бунтарства  и  отражение  трагического конфликта  личности  и  мироздания,  героя  и  общества  в  романтических  произведениях.  Преобладание поэзии  в  литературе  1800-x  -  1820-x  годов.  Роль  романтической  лирики  в  развитии  психологизма; формирование в ней символической образности. Особенности поэтического слова в романтической лирике.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Становление  классической  прозы  в  русской  литературе  1830-х  -</w:t>
      </w:r>
      <w:r w:rsidR="00551571">
        <w:t xml:space="preserve">  1840-х  годов.  Формирование </w:t>
      </w:r>
      <w:r>
        <w:t xml:space="preserve">реализма как новой ступени познания и художественного освоения мира и человека. </w:t>
      </w:r>
      <w:r w:rsidR="00551571">
        <w:t xml:space="preserve">Проблема </w:t>
      </w:r>
      <w:r>
        <w:t xml:space="preserve">человека  и  среды.  Осмысление  взаимодействия  характера  и  обстоятельств.  Внимание  к  социальным "низам". Универсальность художественных образов.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Журналистика 50 - 70-х гг. XIX века. Роль литературной критики в общественно-культурном развитии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России. Создание классических образцов русского романа, получивших ми</w:t>
      </w:r>
      <w:r w:rsidR="00551571">
        <w:t xml:space="preserve">ровое признание. Аналитический  </w:t>
      </w:r>
      <w:r>
        <w:t xml:space="preserve">характер  русской  прозы,  ее  социальная  острота  и  философская  глубина.  Проблема  судьбы,  веры  и безверия,  смысла  жизни  и  тайны  смерти.  Выявление  опасности  своеволия  и  прагматизма. 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Традиции и новаторство в русской поэзии. Развитие русской филосо</w:t>
      </w:r>
      <w:r w:rsidR="00551571">
        <w:t xml:space="preserve">фской лирики. Проблема счастья </w:t>
      </w:r>
      <w:r>
        <w:t xml:space="preserve"> и общественного служения. Образ русской женщины. Возвышенное и трагическое звучание темы любви.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Формирование национального театра. Демократизация русской лите</w:t>
      </w:r>
      <w:r w:rsidR="00551571">
        <w:t xml:space="preserve">ратуры. Размышления о народе и </w:t>
      </w:r>
      <w:r>
        <w:t xml:space="preserve">ответственности перед ним. Отражение картин народной жизни, традиций, быта.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Сатира  в  литературе  второй  половины  XIX  в.,  формы  ее  выражения.  Историзм  и  психологизм.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Расцвет малых прозаических форм в последние десятилетия XIX века.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Формирование  и  развитие  литературного  языка.  Классическая  русск</w:t>
      </w:r>
      <w:r w:rsidR="00551571">
        <w:t xml:space="preserve">ая  литература  и  ее  мировое признание.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XX века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Традиции  и  новаторство  в  русской  литературе  на  рубеже  XIX  -  X</w:t>
      </w:r>
      <w:r w:rsidR="00551571">
        <w:t>X  веков.  Новые  литературные</w:t>
      </w:r>
      <w:r>
        <w:t xml:space="preserve">течения. Поиски и эксперименты. Усложнение картины мира. Отношение к традициям. Модернизм.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Трагические события начала века (Первая мировая война, революци</w:t>
      </w:r>
      <w:r w:rsidR="00551571">
        <w:t xml:space="preserve">я, гражданская война, массовые </w:t>
      </w:r>
      <w:r>
        <w:t>репрессии, коллективизация) и их</w:t>
      </w:r>
      <w:r w:rsidR="00551571">
        <w:t xml:space="preserve"> отражение в русской литературе.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Конфликт человека и эпохи.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Развитие  реалистической  литературы,  ее  основные  темы  и  герои.  </w:t>
      </w:r>
      <w:r w:rsidR="00551571">
        <w:t xml:space="preserve">"Социалистический  реализм"  в </w:t>
      </w:r>
      <w:r>
        <w:t xml:space="preserve">литературе  советского  периода.  Государственное  регулирование  и  творческая  свобода  в  советской литературе. Художественная объективность и тенденциозность в освещении исторических событий. Сатира в литературе. Проблема "художник и власть".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Великая Отечественная война и ее художественное </w:t>
      </w:r>
      <w:r w:rsidR="00551571">
        <w:t>осмысление в русской литературе.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Новое  понимание  русской  истории.  Влияние  "оттепели"  60-х  годов  на  развитие  литературы.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Литературно-художественные  журналы,  их  место  в  общественном  сознании.  "Лагерная"  тема.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"Деревенская"  проза.  Постановка  острых  нравственных  и  социальных  </w:t>
      </w:r>
      <w:r w:rsidR="00551571">
        <w:t xml:space="preserve">проблем  (человек  и  природа, </w:t>
      </w:r>
      <w:r>
        <w:t>проблема исторической памяти, ответственность человека за свои поступки, человек на войне). Обращение к народному сознанию в поисках нравственн</w:t>
      </w:r>
      <w:r w:rsidR="00551571">
        <w:t>ого идеала в русской литературе.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Поэтические  искания.  Развитие  традиционных  тем  русской  лирики  (темы  любви,  гражданского служения, единства человека и природы). Основные тенденции современного литературного процесса. 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Литература народов России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Отражение  в  национальных  литературах  общих  и  специфич</w:t>
      </w:r>
      <w:r w:rsidR="00551571">
        <w:t xml:space="preserve">еских  духовно-нравственных  и </w:t>
      </w:r>
      <w:r>
        <w:t xml:space="preserve">социальных проблем.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Произведения писателей - представителей народов России как источн</w:t>
      </w:r>
      <w:r w:rsidR="00551571">
        <w:t xml:space="preserve">ик знаний о культуре, нравах и </w:t>
      </w:r>
      <w:r>
        <w:t xml:space="preserve">обычаях  разных  народов,  населяющих  многонациональную  Россию.  Переводы  произведений национальных писателей на русский язык.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Зарубежная литература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Единство  и  многообразие  мирового  литературного  процесса.  Взаимодействи</w:t>
      </w:r>
      <w:r w:rsidR="00551571">
        <w:t>е  зарубежной,  русской литературы</w:t>
      </w:r>
      <w:r>
        <w:t xml:space="preserve">, отражение в них "вечных" проблем бытия. Постановка в  литературе  острых  социально-нравственных  проблем,  протест  писателей  против  унижения  человека, воспевание  человечности,  чистоты  и  искренности  человеческих  отношений.  Общегуманистическая тематика произведений европейской литературы. Проблемы самопознания, выбора жизненного идеала и жизненного  пути.  Художественные  исканияписателей  XIX  -  XX  вв.  Влияние  зарубежной  литературы  на русскую  литературу  XX  в.  Обращение  писателей  к  парадоксам  бытия,  </w:t>
      </w:r>
      <w:r w:rsidR="006D2231">
        <w:t xml:space="preserve">взаимодействие  реального  и </w:t>
      </w:r>
      <w:r>
        <w:t xml:space="preserve">фантастического,  истории  и  мифа.  Утопия  и  антиутопия  в  литературе.  Тема  молодежи  в  зарубежной </w:t>
      </w:r>
      <w:r w:rsidR="006D2231">
        <w:t xml:space="preserve">литературе. </w:t>
      </w:r>
    </w:p>
    <w:p w:rsidR="00AF0003" w:rsidRPr="006D2231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 xml:space="preserve">Основные </w:t>
      </w:r>
      <w:r w:rsidR="006D2231">
        <w:rPr>
          <w:b/>
        </w:rPr>
        <w:t xml:space="preserve">теоретико-литературные понятия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Художественная литература как искусство слова.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Художественный образ. Художественное время и пространство.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Содержание и форма. Поэтика.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Авторский замысел и его воплощение. Художественный вымысел. Фантастика.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Историко-литературный процесс. Литературные направления и течени</w:t>
      </w:r>
      <w:r w:rsidR="006D2231">
        <w:t xml:space="preserve">я: классицизм, сентиментализм, </w:t>
      </w:r>
      <w:r>
        <w:t xml:space="preserve">романтизм, реализм, символизм, акмеизм, футуризм. Модернизм и постмодернизм. Основные факты жизни и творчества выдающихся русских писателей XIX - XX веков.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Литературные роды: эпос, лирика, драма. Жанры литературы: роман-эп</w:t>
      </w:r>
      <w:r w:rsidR="006D2231">
        <w:t xml:space="preserve">опея, роман, повесть, рассказ, </w:t>
      </w:r>
      <w:r>
        <w:t xml:space="preserve">очерк, притча; поэма, баллада, песня; лирическое стихотворение, элегия, послание, эпиграмма, ода, сонет; комедия, трагедия, драма.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Авторская позиция. Пафос. Тема. Идея. Проблематика. Сюжет. Фабул</w:t>
      </w:r>
      <w:r w:rsidR="006D2231">
        <w:t xml:space="preserve">а. Композиция. Стадии развития </w:t>
      </w:r>
      <w:r>
        <w:t xml:space="preserve">действия:  экспозиция,  завязка,  кульминация,  развязка,  эпилог.  Лирическое  отступление.  Конфликт.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Автор-повествователь. Образ автора. Персонаж. Характер. Тип. Лирический герой. Система образов.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Речевая характеристика героя: диалог, монолог, внутренняя речь. Сказ.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Деталь. Символ. Подтекст.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Психологизм. Народность. Историзм.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Трагическое и комическое. Сатира, юмор, ирония, сарказм. Гротеск.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Язык  художественного  произведения.  Изобразительно-выразительны</w:t>
      </w:r>
      <w:r w:rsidR="006D2231">
        <w:t xml:space="preserve">е  средства  в  художественном </w:t>
      </w:r>
      <w:r>
        <w:t xml:space="preserve">произведении: сравнение, эпитет, метафора, метонимия. Звукопись: аллитерация, ассонанс.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Гипербола. Аллегория.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Стиль.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Проза и поэзия. Системы стихосложения. Стихотворные размеры: хо</w:t>
      </w:r>
      <w:r w:rsidR="006D2231">
        <w:t xml:space="preserve">рей, ямб, дактиль, амфибрахий, </w:t>
      </w:r>
      <w:r>
        <w:t xml:space="preserve">анапест. Дольник. Акцентный стих. Белый стих. Верлибр. Ритм. Рифма. Строфа.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Литературная критика.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В  образовательных  учреждениях  с  родным  (нерусс</w:t>
      </w:r>
      <w:r w:rsidR="006D2231">
        <w:t xml:space="preserve">ким)  языком  обучения  данные </w:t>
      </w:r>
      <w:r>
        <w:t xml:space="preserve">теоретико-литературные  понятия  изучаются  с  опорой  на  знания,  полученные  при  освоении  родной литературы. Дополнительными понятиями являются: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Типологическая общность и национальное своеобразие русской и других национальных литератур.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Художественный перевод.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Русскоязычные националь</w:t>
      </w:r>
      <w:r w:rsidR="006D2231">
        <w:t xml:space="preserve">ные литературы народов России. </w:t>
      </w:r>
    </w:p>
    <w:p w:rsidR="00AF0003" w:rsidRPr="006D2231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>Основные  виды  деятельности  по  освоению  литературных  произведе</w:t>
      </w:r>
      <w:r w:rsidR="006D2231" w:rsidRPr="006D2231">
        <w:rPr>
          <w:b/>
        </w:rPr>
        <w:t xml:space="preserve">ний  и  теоретико-литературных </w:t>
      </w:r>
      <w:r w:rsidR="006D2231">
        <w:rPr>
          <w:b/>
        </w:rPr>
        <w:t xml:space="preserve">понятий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Осознанное, творческое чтение художественных произведений разных жанров.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Выразительное чтение.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Различные виды пересказа.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Заучивание наизусть стихотворных текстов.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Определение принадлежности литературного (фольклорного) текста к тому или иному роду и жанру.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Анализ текста, выявляющий авторский замысел и различные средст</w:t>
      </w:r>
      <w:r w:rsidR="006D2231">
        <w:t xml:space="preserve">ва его воплощения; определение </w:t>
      </w:r>
      <w:r>
        <w:t xml:space="preserve">мотивов поступков героев и сущности конфликта.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Устные и письменные интерпретации художественного произведения.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Выявление  языковых  средств  художественной  образности  и  определение  их  ро</w:t>
      </w:r>
      <w:r w:rsidR="006D2231">
        <w:t xml:space="preserve">ли  в  раскрытии </w:t>
      </w:r>
      <w:r>
        <w:t xml:space="preserve">идейно-тематического содержания произведения.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Самостоятельный  поиск  ответа  на  проблемный  вопрос,  комментиров</w:t>
      </w:r>
      <w:r w:rsidR="006D2231">
        <w:t xml:space="preserve">ание  художественного  текста, </w:t>
      </w:r>
      <w:r>
        <w:t xml:space="preserve">установление связи литературы с другими видами искусств и историей.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Участие в дискуссии, утверждение и доказательство своей точки зрения с учетом мнения оппонента.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Подготовка рефератов, докладов, учебно-исследовательских работ; н</w:t>
      </w:r>
      <w:r w:rsidR="006D2231">
        <w:t xml:space="preserve">аписание сочинений на основе и </w:t>
      </w:r>
      <w:r>
        <w:t xml:space="preserve">по мотивам литературных произведений. </w:t>
      </w:r>
    </w:p>
    <w:p w:rsidR="006D2231" w:rsidRDefault="006D2231" w:rsidP="009D0D3A">
      <w:pPr>
        <w:autoSpaceDE w:val="0"/>
        <w:autoSpaceDN w:val="0"/>
        <w:adjustRightInd w:val="0"/>
        <w:ind w:right="310"/>
        <w:jc w:val="both"/>
      </w:pPr>
    </w:p>
    <w:p w:rsidR="00306681" w:rsidRPr="007C69A0" w:rsidRDefault="00306681" w:rsidP="009D0D3A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Иностранный язык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Речевые умения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Предметное содержание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Социально-бытовая сфера. Повседневная жизнь, быт, семья. Межличностные отношения. Здоровье и забота о нем.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Виды речевой деятельности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Говорение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Диалогическая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Монологическая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Аудирование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выборочного понимания необходимой информации в прагматических текстах (рекламе, объявлениях);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Чтение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межпредметных связей):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Письменная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</w:t>
      </w:r>
      <w:r w:rsidR="008F061B" w:rsidRPr="008F061B">
        <w:t>писывать свои планы на будущее.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Языковые знания и навыки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Орфография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орфографических навыков, в том числе применительно к новому языковому материалу.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Произносительная сторона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слухо-произносительных навыков, в том числе применительно к новому языковому материалу.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Лексическая сторона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соответствующих лексических навыков.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Грамматическая сторона речи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</w:t>
      </w:r>
      <w:r w:rsidR="008F061B" w:rsidRPr="008F061B">
        <w:t>рамматического материала.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Социокультурные знания и умения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</w:t>
      </w:r>
      <w:r w:rsidR="008F061B" w:rsidRPr="008F061B">
        <w:t>числе межпредметного характера.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Компенсаторные умения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</w:t>
      </w:r>
      <w:r w:rsidR="008F061B" w:rsidRPr="008F061B">
        <w:t>евого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Учебно-познавательные умения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286A62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Математика</w:t>
      </w:r>
    </w:p>
    <w:p w:rsidR="00306681" w:rsidRPr="00286A62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>
        <w:rPr>
          <w:b/>
        </w:rPr>
        <w:t>Алгебра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Корни и степени. Корень степени n 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АРКСИНУС</w:t>
      </w:r>
      <w:r w:rsidR="00286A62">
        <w:t>, АРККОСИНУС, АРКТАНГЕНС ЧИСЛА.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Функции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Обратная функция. ОБЛАСТЬ ОПРЕДЕЛЕНИЯ И ОБЛАСТЬ ЗНАЧЕНИЙ ОБРАТНОЙ ФУНКЦИИ. График обратной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Степенная функция с натуральным показателем, ее свойства и график.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ВЕРТИКАЛЬНЫЕ И ГОРИЗОНТАЛЬНЫЕ АСИМПТОТЫ ГРАФИКОВ. ГРАФИКИ ДРОБНО-ЛИНЕЙНЫХ ФУНКЦИЙ.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Тригонометрические функции, их свойства и графики; периодичность, основной период.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Показательная функция (экспонента), ее свойства и график.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Логарифмическая функция, ее свойства и график.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</w:t>
      </w:r>
      <w:r w:rsidR="00286A62">
        <w:t xml:space="preserve"> И СЖАТИЕ ВДОЛЬ ОСЕЙ КООРДИНАТ.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Начала математического а</w:t>
      </w:r>
      <w:r w:rsidR="00286A62">
        <w:rPr>
          <w:b/>
        </w:rPr>
        <w:t>нализа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НЕПРЕРЫВНОСТИ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ОБ ОПРЕДЕЛЕННОМ ИНТЕГРАЛЕ КАК ПЛОЩАДИ КРИВОЛИНЕЙНОЙ ТРАПЕЦИИ. Первообразная. Формула Ньютона - Лейбница.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</w:t>
      </w:r>
      <w:r w:rsidR="00286A62">
        <w:t>изводная и ее физический смысл.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Уравнения и неравенства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Решение рациональных, показательных, логарифмических уравнений и неравенств. Решение иррациональных уравнений.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Применение математических методов для решения содержательных задач из различных областей науки и практики. Интерпретация результ</w:t>
      </w:r>
      <w:r w:rsidR="00286A62">
        <w:t>ата, учет реальных ограничений.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Элементы комбинаторики, с</w:t>
      </w:r>
      <w:r w:rsidR="00286A62">
        <w:rPr>
          <w:b/>
        </w:rPr>
        <w:t>татистики и теории вероятностей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Табличное и графическое представление данных. ЧИСЛОВЫЕ ХАРАКТЕРИСТИКИ РЯДОВ ДАННЫХ.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</w:t>
      </w:r>
      <w:r w:rsidR="00286A62">
        <w:t>менением вероятностных методов.</w:t>
      </w:r>
    </w:p>
    <w:p w:rsidR="00306681" w:rsidRPr="00286A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Геометрия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Прямые и плоскости в пространстве. Основные понятия стереометрии (точка, прямая, плоскость, пространство).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Параллельное проектирование. ПЛОЩАДЬ ОРТОГОНАЛЬНОЙ ПРОЕКЦИИ МНОГОУГОЛЬНИКА. Изображение пространственных фигур.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Сечения куба, призмы, пирамиды.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Представление о правильных многогранниках (тетраэдр, куб, октаэдр, додекаэдр и икосаэдр).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Шар и сфера, их сечения, КАСАТЕЛЬНАЯ ПЛОСКОСТЬ К СФЕРЕ.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Объемы тел и площади их поверхностей. ПОНЯТИЕ ОБ ОБЪЕМЕ ТЕЛА. ОТНОШЕНИЕ ОБЪЕМОВ ПОДОБНЫХ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Информатика и ИКТ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Базовые понятия информатики и информационных технологий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Информация и информационные процессы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Поиск и систематизация информации. Хранение информации; выбор способа хранения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Передача информации в социальных, биологических и технических системах.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Преобразование информации на основе формальных правил. Алгоритмизация как необходимое условие его автоматизации.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основных методов информатики и средств ИКТ при анализе процессов в обществе, природе и технике.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Информационные модели и системы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адекватности модели объекту и целям моделирования (на примерах задач различных предметных областей).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Компьютер как средство автоматизации информационных процессов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Выбор конфигурации компьютера в зависимости от решаемой задачи.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Программные и аппаратные средства в различных видах профессиональной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Средства и технологии создания и преобразования информационных объектов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Средства и технологии обмена информацией с помощью компьютерных сетей (сетевые технологии)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</w:t>
      </w:r>
      <w:r w:rsidR="00286A62">
        <w:t>та для его последующего поиска.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социальной информатики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Ис</w:t>
      </w:r>
      <w:r w:rsidR="00286A62">
        <w:rPr>
          <w:b/>
        </w:rPr>
        <w:t>тория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как наука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в системе гуманитарных наук. ОСНОВНЫЕ КОНЦЕПЦИИ ИСТОРИЧЕСКОГО РАЗВИТИЯ ЧЕЛОВЕЧЕСТВА.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Всеобщая история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Древнейшая стадия истории человечества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Природное и социальное в человеке и человеческом сообществе первобытной эпохи. НЕОЛИТИЧЕСКАЯ РЕВОЛЮЦИЯ. Изменения в укладе жи</w:t>
      </w:r>
      <w:r w:rsidR="00286A62">
        <w:t>зни и формах социальных связей.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Цивилизации Древнего мира и Средневековья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Античные цивилизации Средиземноморья. ФОРМИРОВАНИЕ НАУЧНОЙ ФОРМЫ МЫШЛЕНИЯ В АНТИЧНОМ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Возникновение исламской цивилизации. Исламская духовная культура и философская мысль в эпоху Средневековья.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Новое время: эпоха модернизации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ТРАДИЦИОННЫЕ ОБЩЕСТВА ВОСТОКА В УСЛОВИЯХ ЕВРОПЕЙСКОЙ КОЛОНИАЛЬНОЙ ЭКСПАНСИИ.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ЭВОЛЮЦИЯ СИСТЕМЫ МЕЖДУНАРОДНЫХ ОТНОШЕНИЙ В КОНЦЕ XV - СЕРЕДИНЕ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От Новой к Новейшей истории: пути развития индустриального общества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Системный кризис индустриального общества на рубеже 1960-х - 1970-х гг.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Человечество на этапе перехода к информационному обществу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КРИЗИС ПОЛИТИЧЕСКОЙ ИДЕОЛОГИИ НА РУБЕЖЕ XX - XXI ВВ. "Неоконсервативная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История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России - часть всемирной истории.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Народы и древнейшие государства на территории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Русь в IX - начале XII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Русские земли и княжества в XII - середине XV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Культурное развитие русских земель и княжеств. ВЛИЯНИЕ ВНЕШНИХ ФАКТОРОВ НА РАЗ</w:t>
      </w:r>
      <w:r w:rsidR="00286A62">
        <w:t>ВИТИЕ РУССКОЙ КУЛЬТУРЫ.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Российское государство во второй половине XV - XVII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XVIII - середине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Русское Просвещение. Движение декабристов. Консерваторы. Славянофилы и западники. Русский утопический социализм.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Превращение России в мировую державу в XVIII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7C69A0">
          <w:t>1812 г</w:t>
        </w:r>
      </w:smartTag>
      <w:r w:rsidRPr="007C69A0">
        <w:t>. ИМПЕРСКАЯ ВНЕШНЯЯ ПОЛИТИКА РОССИИ. Крымская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Культура народов России и ее связи с европейской и мировой культурой XVIII - первой половины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во второй половине XIX - начале XX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Первой мировой войне. ВЛИЯНИЕ ВОЙНЫ НА РОССИЙСКОЕ ОБЩЕСТВО.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Революция и Гражданская война в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7C69A0">
          <w:t>1917 г</w:t>
        </w:r>
      </w:smartTag>
      <w:r w:rsidRPr="007C69A0">
        <w:t>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к новой экономической политике.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СССР в 1922 - 1991 гг.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Образование СССР. Выбор путей объединения. Национально-государственное строительство.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</w:t>
      </w:r>
      <w:smartTag w:uri="urn:schemas-microsoft-com:office:smarttags" w:element="metricconverter">
        <w:smartTagPr>
          <w:attr w:name="ProductID" w:val="1936 Г"/>
        </w:smartTagPr>
        <w:r w:rsidRPr="007C69A0">
          <w:t>1936 г</w:t>
        </w:r>
      </w:smartTag>
      <w:r w:rsidRPr="007C69A0">
        <w:t>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ДИПЛОМАТИЧЕСКОЕ ПРИЗНАНИЕ СССР. Внешнеполитическая стратегия СССР между мировыми войнами.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</w:t>
      </w:r>
      <w:smartTag w:uri="urn:schemas-microsoft-com:office:smarttags" w:element="metricconverter">
        <w:smartTagPr>
          <w:attr w:name="ProductID" w:val="1977 г"/>
        </w:smartTagPr>
        <w:r w:rsidRPr="007C69A0">
          <w:t>1977 г</w:t>
        </w:r>
      </w:smartTag>
      <w:r w:rsidRPr="007C69A0">
        <w:t>. ДИССИДЕНТСКОЕ И ПРАВОЗАЩИТНОЕ ДВИЖЕНИЕ.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развития советской культуры в 1950 - 1980 гг. НАУКА И ОБРАЗОВАНИЕ В СССР.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РАСПАДА СССР.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Российская Федерация (1991 - 2003 гг.)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Становление новой российской государственности. 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7C69A0">
          <w:t>1991 г</w:t>
        </w:r>
      </w:smartTag>
      <w:r w:rsidRPr="007C69A0">
        <w:t xml:space="preserve">. ПОЛИТИЧЕСКИЙ КРИЗИС СЕНТЯБРЯ - ОКТЯБРЯ </w:t>
      </w:r>
      <w:smartTag w:uri="urn:schemas-microsoft-com:office:smarttags" w:element="metricconverter">
        <w:smartTagPr>
          <w:attr w:name="ProductID" w:val="1993 Г"/>
        </w:smartTagPr>
        <w:r w:rsidRPr="007C69A0">
          <w:t>1993 Г</w:t>
        </w:r>
      </w:smartTag>
      <w:r w:rsidRPr="007C69A0">
        <w:t xml:space="preserve">.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7C69A0">
          <w:t>1993 г</w:t>
        </w:r>
      </w:smartTag>
      <w:r w:rsidRPr="007C69A0">
        <w:t>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к рыночной экономике: реформы и их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РОССИЙСКАЯ КУЛЬТУРА В УСЛОВИЯХ РАДИКАЛЬНОГО ПРЕОБРАЗОВАНИЯ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7C69A0">
          <w:t>2000 г</w:t>
        </w:r>
      </w:smartTag>
      <w:r w:rsidRPr="007C69A0">
        <w:t>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286A62" w:rsidRDefault="00286A62" w:rsidP="00306681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Обществозна</w:t>
      </w:r>
      <w:r w:rsidR="00286A62">
        <w:rPr>
          <w:b/>
        </w:rPr>
        <w:t>ние (включая экономику и право)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Человек как творец и творение культуры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Общество как сложная динамическая система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Многовариантность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Банковская система. Финансовые институты. Виды, причины и последствия инфляции.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Рынок труда. Безработица и ГОСУДАРСТВЕННАЯ ПОЛИТИКА В ОБЛАСТИ ЗАНЯТОСТИ.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Роль государства в экономике. Общественные блага. Внешние эффекты. Налоги, уплачиваемые предприятиями.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Семья и брак. ПРОБЛЕМА НЕПОЛНЫХ СЕМЕЙ. СОВРЕМЕННАЯ ДЕМОГРАФИЧЕСКАЯ СИТУАЦИЯ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Религиозные объединения и организации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Политический процесс, ЕГО ОСОБЕННОСТИ В РОССИЙСКОЙ ФЕДЕРАЦИИ. Избирательная к</w:t>
      </w:r>
      <w:r w:rsidR="00286A62">
        <w:t>ампания в Российской Федерации.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Человек в</w:t>
      </w:r>
      <w:r w:rsidR="00286A62" w:rsidRPr="00286A62">
        <w:rPr>
          <w:b/>
        </w:rPr>
        <w:t xml:space="preserve"> системе общественных отношений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Рациональное экономическое поведение собственника, работника, потребителя, семьянина, гражданина.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Человек в политической жизни. ПОЛИТИЧЕСКАЯ ПСИХОЛОГИЯ И ПОЛИТИЧЕСКОЕ ПОВЕДЕНИЕ. Политическое у</w:t>
      </w:r>
      <w:r w:rsidR="00286A62">
        <w:t>частие. Политическое лидерство.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Правовое регул</w:t>
      </w:r>
      <w:r w:rsidR="00286A62">
        <w:rPr>
          <w:b/>
        </w:rPr>
        <w:t>ирование общественных отношений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Право в системе социальных норм. Система российского права. Законотворческий процесс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Право на благоприятную окружающую среду и способы его защиты. ЭКОЛОГИЧЕСКИЕ ПРАВОНАРУШЕНИЯ.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Порядок и условия заключения и расторжения брака. Правовое регулирование отношений супругов.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Международная защита прав человека в услов</w:t>
      </w:r>
      <w:r w:rsidR="00286A62">
        <w:t>иях мирного и военного времени.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Опыт познавательной и практической деятельности: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решение познавательных и практических задач, отражающих типичные социальные ситуации;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анализ современных общественных явлений и событий;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написание творческих работ по социальным дисциплинам.</w:t>
      </w:r>
    </w:p>
    <w:p w:rsidR="00286A62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География.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методы географических исследований. Источники географической информации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Природа и человек в современном мире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Население мира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Оценка основных показателей уровня и качества жизни на</w:t>
      </w:r>
      <w:r w:rsidR="00286A62">
        <w:t>селения. Анализ карт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География мирового хозяйства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Регионы и страны мира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Россия в современном мире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Географические аспекты современных глобальных проблем человечества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Биология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Биология как наука. Методы научного познания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Клетка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Химический состав клетки. Роль неорганических и органических веществ в клетке и организме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Организм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Организм - единое целое. МНОГООБРАЗИЕ ОРГАНИЗМОВ.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Обмен веществ и превращения энергии - свойства живых организмов.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Деление клетки - основа роста, развития и размножения организмов. Половое и бесполое размножение.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Оплодотворение, его значение. ИСКУССТВЕННОЕ ОПЛОДОТВОРЕНИЕ У РАСТЕНИЙ И ЖИВОТНЫХ.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Вид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Экосистемы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агроэкосистем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Физика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Физика и методы научного познания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Механика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Молекулярная физика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Электродинамика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 по исследованию явления электромагнитной индукции, электромагнитных волн, волновых свойств света.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 использовании микрофона, динамика, трансформатора, телефона, магнитофона;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для безопасного обращения с домашней электропроводкой, бытовой электро- и радиоаппаратурой.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Квантовая физика и элементы астрофизики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ГИПОТЕЗА ПЛАНКА О КВАНТАХ. Фотоэффект. Фотон. ГИПОТЕЗА ДЕ БРОЙЛЯ О ВОЛНОВЫХ СВОЙСТВАХ ЧАСТЕЙ. КОРПУСКУЛЯРНО-ВОЛНОВОЙ ДУАЛИЗМ. СООТНОШЕНИЕ НЕОПРЕДЕЛЕННОСТЕЙ ГЕЙЗЕНБЕРГА.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Планетарная модель атома. Квантовые постулаты Бора. Лазеры.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Наблюдение и описание движения небесных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286A62" w:rsidRDefault="00286A62" w:rsidP="00306681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286A62" w:rsidP="00286A62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Методы познания в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Теоретические основы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представления о строении атома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Химическая связь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Ковалентная связь, ее разновидности и механизмы образования. Электроотрицательность. Степень окисления и валентность химических элементов. Ионная связь. Катионы и анионы. Металлическая связь. ВОДОРОДНАЯ СВЯЗЬ.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Вещество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Качественный и количественный состав вещества. Вещества молекулярного и немолекулярного строения.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многообразия веществ: изомерия, гомология, аллотропия.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ЗОЛИ, ГЕЛИ, ПОНЯТИЕ О КОЛЛОИДАХ.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Химические реакции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химических реакций в неорганической и органической химии.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Окислительно-восстановительные реакции. ЭЛЕКТРОЛИЗ РАСТВОРОВ И РАСПЛАВОВ.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Скорость реакции, ее зависимость от различных факторов. Катализ.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Обратимость реакций. Химическое равновесие и способы его смещения.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Неорганическая 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неорганических соединений. Химические свойства основных классов неорганических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Неметаллы. Окислительно-восстановительные свойства типичных неметаллов. Общая характеристика подгруппы галогенов.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Органическая 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Углеводороды: алканы, алкены и диены, алкины, арены. Природные источники углеводородов: нефть и природный газ.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Азотсодержащие соединения: амины, аминокислоты, белки.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Полимеры: пластмассы, каучуки, волокна.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Экспериментальные основы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безопасности при работе с едкими, горючими и токсичными веществами.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химических реакций в растворах.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химических реакций при нагревании.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Химия и жизнь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И ПИЩА. КАЛОРИЙНОСТЬ ЖИРОВ, БЕЛКОВ И УГЛЕВОДОВ.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В ПОВСЕДНЕВНОЙ ЖИЗНИ. МОЮЩИЕ И ЧИСТЯЩИЕ СРЕДСТВА. ПРАВИЛА БЕЗОПАСНОЙ РАБОТЫ СО СРЕДСТВАМИ БЫТОВОЙ ХИМИИ.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Общие представления о промышленных способах получения химических веществ (на примере производства серной кислоты).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Химическое загрязнение окружающей среды и его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БЫТОВАЯ ХИМИЧЕСКАЯ ГРАМОТНОСТЬ.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F916AD" w:rsidRDefault="00F916AD" w:rsidP="00286A62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F916AD" w:rsidRDefault="00F916AD" w:rsidP="00286A62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Технология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Производство, труд и технологии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Технология проектирования и создания материальных объектов или услуг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Учебный проект по технологии проектирования и создания материальных объектов и услуг.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Профессиональное самоопределение и карьера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:rsidR="00286A62" w:rsidRPr="00446893" w:rsidRDefault="00306681" w:rsidP="00446893">
      <w:pPr>
        <w:autoSpaceDE w:val="0"/>
        <w:autoSpaceDN w:val="0"/>
        <w:adjustRightInd w:val="0"/>
        <w:ind w:right="310" w:firstLine="540"/>
        <w:jc w:val="both"/>
      </w:pPr>
      <w:r w:rsidRPr="007C69A0">
        <w:t>Выполнение проекта по уточн</w:t>
      </w:r>
      <w:r w:rsidR="00446893">
        <w:t>ению профессиональных намерений.</w:t>
      </w:r>
    </w:p>
    <w:p w:rsidR="00306681" w:rsidRPr="007C69A0" w:rsidRDefault="00306681" w:rsidP="00306681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 w:rsidRPr="007C69A0">
        <w:rPr>
          <w:b/>
        </w:rPr>
        <w:t>Основы безопасности жизнедеятель</w:t>
      </w:r>
      <w:r w:rsidR="00286A62">
        <w:rPr>
          <w:b/>
        </w:rPr>
        <w:t>ности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Сохранение здоровья и обеспечение личной безопасности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Репродуктивное здоровье. Правила личной гигиены. БЕРЕМЕННОСТЬ И ГИГИЕНА БЕРЕМЕННОСТИ. УХОД ЗА МЛАДЕНЦЕМ.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Государственная система обеспечения безопасности населения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ПОЛОЖЕНИЯ КОНЦЕПЦИИ НАЦИОНАЛЬНОЙ БЕЗОПАСНОСТИ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Государственные службы по охране здоровья и обеспечения безопасности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Основы обороны государства и воинская обязанность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Общие обязанности и права военнослужащих.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Порядок и особенности прохождения военной службы по призыву и контракту. Альтернативная гражданская служба.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CF0A3F" w:rsidRDefault="00CF0A3F" w:rsidP="00CF0A3F">
      <w:pPr>
        <w:autoSpaceDE w:val="0"/>
        <w:autoSpaceDN w:val="0"/>
        <w:adjustRightInd w:val="0"/>
        <w:ind w:right="310"/>
        <w:rPr>
          <w:b/>
        </w:rPr>
      </w:pPr>
    </w:p>
    <w:p w:rsidR="00306681" w:rsidRPr="007C69A0" w:rsidRDefault="00306681" w:rsidP="00CF0A3F">
      <w:pPr>
        <w:autoSpaceDE w:val="0"/>
        <w:autoSpaceDN w:val="0"/>
        <w:adjustRightInd w:val="0"/>
        <w:ind w:right="310"/>
        <w:rPr>
          <w:b/>
        </w:rPr>
      </w:pPr>
      <w:r w:rsidRPr="007C69A0">
        <w:rPr>
          <w:b/>
        </w:rPr>
        <w:t>Физическая культура.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Физическая культура и основы здорового образа жизни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ЗАКОНОДАТЕЛЬСТВА РОССИЙСКОЙ ФЕДЕРАЦИИ В ОБЛАСТИ ФИЗИЧЕСКОЙ КУЛЬТУРЫ, СПОРТА, ТУРИЗМА, ОХРАНЫ ЗДОРОВЬЯ.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 xml:space="preserve">Физкультурно-оздоровительная деятельность 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Оздоровительные системы физического воспитания.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Спортивно-оздоровительная деятельность</w:t>
      </w:r>
    </w:p>
    <w:p w:rsidR="00CF0A3F" w:rsidRDefault="00306681" w:rsidP="00C85A53">
      <w:pPr>
        <w:autoSpaceDE w:val="0"/>
        <w:autoSpaceDN w:val="0"/>
        <w:adjustRightInd w:val="0"/>
        <w:ind w:right="310" w:firstLine="540"/>
        <w:jc w:val="both"/>
      </w:pPr>
      <w:r w:rsidRPr="007C69A0"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</w:t>
      </w:r>
      <w:r w:rsidR="00CF0A3F">
        <w:t xml:space="preserve">редвижениях на лыжах; </w:t>
      </w:r>
      <w:r w:rsidRPr="007C69A0">
        <w:t>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</w:t>
      </w:r>
      <w:r w:rsidR="00C85A53">
        <w:t>КИ В НАЦИОНАЛЬНЫХ ВИДАХ СПОРТА.</w:t>
      </w:r>
    </w:p>
    <w:p w:rsidR="00C85A53" w:rsidRDefault="00C85A53" w:rsidP="00C85A53">
      <w:pPr>
        <w:autoSpaceDE w:val="0"/>
        <w:autoSpaceDN w:val="0"/>
        <w:adjustRightInd w:val="0"/>
        <w:ind w:right="310" w:firstLine="540"/>
        <w:jc w:val="both"/>
      </w:pPr>
    </w:p>
    <w:p w:rsidR="007E111B" w:rsidRPr="00200920" w:rsidRDefault="007E111B" w:rsidP="007E111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0920">
        <w:rPr>
          <w:rFonts w:ascii="Times New Roman" w:hAnsi="Times New Roman"/>
          <w:b/>
          <w:bCs/>
          <w:sz w:val="24"/>
          <w:szCs w:val="24"/>
        </w:rPr>
        <w:t>ОРГАНИЗАЦИОННЫЙ РАЗДЕЛ</w:t>
      </w:r>
    </w:p>
    <w:p w:rsidR="007E111B" w:rsidRPr="00763348" w:rsidRDefault="007E111B" w:rsidP="007E111B">
      <w:pPr>
        <w:pStyle w:val="a5"/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7E111B" w:rsidRPr="00200920" w:rsidRDefault="007E111B" w:rsidP="007E111B">
      <w:pPr>
        <w:pStyle w:val="a6"/>
        <w:jc w:val="center"/>
        <w:rPr>
          <w:b/>
        </w:rPr>
      </w:pPr>
      <w:r w:rsidRPr="00200920">
        <w:rPr>
          <w:b/>
        </w:rPr>
        <w:t xml:space="preserve">3.1. Учебный план </w:t>
      </w:r>
      <w:r w:rsidR="00F916AD" w:rsidRPr="00F916AD">
        <w:rPr>
          <w:b/>
        </w:rPr>
        <w:t>МБОУ «</w:t>
      </w:r>
      <w:r w:rsidR="00397151">
        <w:rPr>
          <w:b/>
        </w:rPr>
        <w:t>Урагинская</w:t>
      </w:r>
      <w:r w:rsidR="00F916AD" w:rsidRPr="00F916AD">
        <w:rPr>
          <w:b/>
        </w:rPr>
        <w:t xml:space="preserve"> СОШ»</w:t>
      </w:r>
      <w:r w:rsidR="00B76F20">
        <w:rPr>
          <w:b/>
        </w:rPr>
        <w:t>на 20</w:t>
      </w:r>
      <w:r w:rsidR="00F916AD">
        <w:rPr>
          <w:b/>
        </w:rPr>
        <w:t>20</w:t>
      </w:r>
      <w:r w:rsidR="00B76F20">
        <w:rPr>
          <w:b/>
        </w:rPr>
        <w:t>-20</w:t>
      </w:r>
      <w:r w:rsidR="00F916AD">
        <w:rPr>
          <w:b/>
        </w:rPr>
        <w:t>21</w:t>
      </w:r>
      <w:r w:rsidRPr="00200920">
        <w:rPr>
          <w:b/>
        </w:rPr>
        <w:t xml:space="preserve"> учебный год</w:t>
      </w:r>
    </w:p>
    <w:p w:rsidR="007E111B" w:rsidRPr="004015AE" w:rsidRDefault="004015AE" w:rsidP="004015AE">
      <w:pPr>
        <w:pStyle w:val="a6"/>
        <w:jc w:val="center"/>
        <w:rPr>
          <w:b/>
        </w:rPr>
      </w:pPr>
      <w:r w:rsidRPr="004015AE">
        <w:rPr>
          <w:b/>
        </w:rPr>
        <w:t>Среднее общее образование</w:t>
      </w:r>
    </w:p>
    <w:p w:rsidR="00953DB6" w:rsidRDefault="00953DB6" w:rsidP="00953DB6">
      <w:pPr>
        <w:jc w:val="both"/>
        <w:rPr>
          <w:b/>
          <w:sz w:val="28"/>
          <w:szCs w:val="28"/>
        </w:rPr>
      </w:pPr>
      <w:r>
        <w:t>Учебный план школы разработан в соответствии с:</w:t>
      </w:r>
    </w:p>
    <w:p w:rsidR="00953DB6" w:rsidRDefault="00953DB6" w:rsidP="00953DB6">
      <w:pPr>
        <w:pStyle w:val="a6"/>
        <w:jc w:val="both"/>
      </w:pPr>
      <w:r>
        <w:t xml:space="preserve">    - Федеральным законом «Об образовании в Российской Федерации» от 29 декабря 2012 года № 273-ФЗ;</w:t>
      </w:r>
    </w:p>
    <w:p w:rsidR="00953DB6" w:rsidRDefault="00953DB6" w:rsidP="00953DB6">
      <w:pPr>
        <w:pStyle w:val="a6"/>
        <w:jc w:val="both"/>
      </w:pPr>
      <w:r>
        <w:t xml:space="preserve">     -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</w:t>
      </w:r>
    </w:p>
    <w:p w:rsidR="00953DB6" w:rsidRDefault="00953DB6" w:rsidP="00953DB6">
      <w:pPr>
        <w:pStyle w:val="a6"/>
        <w:jc w:val="both"/>
      </w:pPr>
      <w:r>
        <w:t xml:space="preserve">     -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</w:t>
      </w:r>
    </w:p>
    <w:p w:rsidR="00953DB6" w:rsidRDefault="00953DB6" w:rsidP="00953DB6">
      <w:pPr>
        <w:pStyle w:val="a6"/>
        <w:jc w:val="both"/>
      </w:pPr>
      <w:r>
        <w:t xml:space="preserve"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(с изменениями); </w:t>
      </w:r>
    </w:p>
    <w:p w:rsidR="00953DB6" w:rsidRDefault="00953DB6" w:rsidP="00953DB6">
      <w:pPr>
        <w:pStyle w:val="a6"/>
        <w:jc w:val="both"/>
      </w:pPr>
      <w:r>
        <w:t xml:space="preserve">     - 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53DB6" w:rsidRDefault="00953DB6" w:rsidP="00953DB6">
      <w:pPr>
        <w:pStyle w:val="a6"/>
        <w:jc w:val="both"/>
      </w:pPr>
      <w: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№ 189, зарегистрировано в Минюсте России   03.03.2011, регистрационный номер 19993) (с  изменениями и дополнениями, внесенными Постановлениями Главного государственного санитарного врача РФ от 29 июня 2011 г., 25 декабря 2013 г., 24 ноября 2015 г.)</w:t>
      </w:r>
    </w:p>
    <w:p w:rsidR="00953DB6" w:rsidRDefault="00316A3C" w:rsidP="00953DB6">
      <w:pPr>
        <w:jc w:val="both"/>
      </w:pPr>
      <w:r>
        <w:t xml:space="preserve">   -  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программы, на 2019-2020учебный год»</w:t>
      </w:r>
    </w:p>
    <w:p w:rsidR="00953DB6" w:rsidRDefault="00953DB6" w:rsidP="00953DB6">
      <w:pPr>
        <w:pStyle w:val="a6"/>
        <w:jc w:val="both"/>
        <w:rPr>
          <w:b/>
          <w:sz w:val="28"/>
          <w:szCs w:val="28"/>
        </w:rPr>
      </w:pPr>
      <w:r>
        <w:t xml:space="preserve">       Учебный план школы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обучающихся и является частью основной образовательной программы, разрабатываемой организацией самостоятельно.</w:t>
      </w:r>
    </w:p>
    <w:p w:rsidR="00953DB6" w:rsidRDefault="00F916AD" w:rsidP="00953DB6">
      <w:pPr>
        <w:pStyle w:val="a6"/>
        <w:jc w:val="both"/>
      </w:pPr>
      <w:r>
        <w:t>МБОУ «</w:t>
      </w:r>
      <w:r w:rsidR="00397151">
        <w:t xml:space="preserve">Урагинская </w:t>
      </w:r>
      <w:r>
        <w:t xml:space="preserve"> СОШ»</w:t>
      </w:r>
      <w:r w:rsidR="00953DB6">
        <w:t>определяет в своей образовательной деятельности следующие цели:</w:t>
      </w:r>
    </w:p>
    <w:p w:rsidR="00953DB6" w:rsidRDefault="00953DB6" w:rsidP="00953DB6">
      <w:pPr>
        <w:jc w:val="both"/>
      </w:pPr>
      <w:r>
        <w:t>- выявление и развитие способностей каждого ученика;</w:t>
      </w:r>
    </w:p>
    <w:p w:rsidR="00953DB6" w:rsidRDefault="00953DB6" w:rsidP="00953DB6">
      <w:pPr>
        <w:jc w:val="both"/>
      </w:pPr>
      <w:r>
        <w:t xml:space="preserve">- формирование духовно богатой, свободной, физически здоровой, творчески мыслящей личности;  </w:t>
      </w:r>
    </w:p>
    <w:p w:rsidR="00953DB6" w:rsidRDefault="00953DB6" w:rsidP="00953DB6">
      <w:pPr>
        <w:jc w:val="both"/>
      </w:pPr>
      <w:r>
        <w:t>- обучение личности, обладающей прочными базовыми знаниями;</w:t>
      </w:r>
    </w:p>
    <w:p w:rsidR="00953DB6" w:rsidRDefault="00953DB6" w:rsidP="00953DB6">
      <w:pPr>
        <w:jc w:val="both"/>
      </w:pPr>
      <w:r>
        <w:t>- воспитание личности, ориентированной на высокие нравственные ценности;</w:t>
      </w:r>
    </w:p>
    <w:p w:rsidR="00953DB6" w:rsidRDefault="00953DB6" w:rsidP="00953DB6">
      <w:pPr>
        <w:jc w:val="both"/>
      </w:pPr>
      <w:r>
        <w:t>- социализацию личности.</w:t>
      </w:r>
    </w:p>
    <w:p w:rsidR="00953DB6" w:rsidRDefault="00953DB6" w:rsidP="00953DB6">
      <w:pPr>
        <w:jc w:val="both"/>
      </w:pPr>
      <w:r>
        <w:t xml:space="preserve">     Исходя из этого, определяются следующие группы задач:</w:t>
      </w:r>
    </w:p>
    <w:p w:rsidR="00953DB6" w:rsidRDefault="00953DB6" w:rsidP="00953DB6">
      <w:pPr>
        <w:jc w:val="both"/>
      </w:pPr>
      <w:r>
        <w:t>- формирование физически здоровой личности;</w:t>
      </w:r>
    </w:p>
    <w:p w:rsidR="00953DB6" w:rsidRDefault="00953DB6" w:rsidP="00953DB6">
      <w:pPr>
        <w:jc w:val="both"/>
      </w:pPr>
      <w:r>
        <w:t>- оптимальная организация учебно-воспитательного процесса;</w:t>
      </w:r>
    </w:p>
    <w:p w:rsidR="00953DB6" w:rsidRDefault="00953DB6" w:rsidP="00953DB6">
      <w:pPr>
        <w:jc w:val="both"/>
      </w:pPr>
      <w:r>
        <w:t>- развитие творческих способностей обучающихся;</w:t>
      </w:r>
    </w:p>
    <w:p w:rsidR="00953DB6" w:rsidRDefault="00953DB6" w:rsidP="00953DB6">
      <w:pPr>
        <w:jc w:val="both"/>
      </w:pPr>
      <w:r>
        <w:t>- улучшение качества воспитательной работы;</w:t>
      </w:r>
    </w:p>
    <w:p w:rsidR="00953DB6" w:rsidRDefault="00953DB6" w:rsidP="00953DB6">
      <w:pPr>
        <w:jc w:val="both"/>
      </w:pPr>
      <w:r>
        <w:t>- формирование творчески работающего коллектива учителей;</w:t>
      </w:r>
    </w:p>
    <w:p w:rsidR="00953DB6" w:rsidRDefault="00953DB6" w:rsidP="00953DB6">
      <w:pPr>
        <w:jc w:val="both"/>
      </w:pPr>
      <w:r>
        <w:t>- формирование системы управления школы.</w:t>
      </w:r>
    </w:p>
    <w:p w:rsidR="00953DB6" w:rsidRDefault="00953DB6" w:rsidP="00953DB6">
      <w:pPr>
        <w:jc w:val="both"/>
      </w:pPr>
      <w:r>
        <w:t xml:space="preserve">    Школа:</w:t>
      </w:r>
    </w:p>
    <w:p w:rsidR="00953DB6" w:rsidRDefault="00953DB6" w:rsidP="00953DB6">
      <w:pPr>
        <w:jc w:val="both"/>
      </w:pPr>
      <w:r>
        <w:t>- реализует идею непрерывности начального, основного, среднего общего образования;</w:t>
      </w:r>
    </w:p>
    <w:p w:rsidR="00953DB6" w:rsidRDefault="00953DB6" w:rsidP="00953DB6">
      <w:pPr>
        <w:jc w:val="both"/>
      </w:pPr>
      <w:r>
        <w:t>- осуществляет преемственность между различными образовательными и возрастными уровнями обучения;</w:t>
      </w:r>
    </w:p>
    <w:p w:rsidR="00953DB6" w:rsidRDefault="00953DB6" w:rsidP="00953DB6">
      <w:pPr>
        <w:jc w:val="both"/>
      </w:pPr>
      <w:r>
        <w:t>- в соответствии с социальными потребностями предоставляется возможность получения образования в классах традиционного обучения, получения универсального образования.</w:t>
      </w:r>
    </w:p>
    <w:p w:rsidR="00953DB6" w:rsidRDefault="00953DB6" w:rsidP="00F916AD">
      <w:pPr>
        <w:ind w:firstLine="709"/>
        <w:jc w:val="both"/>
      </w:pPr>
      <w:r>
        <w:t>Приоритетами при формировании учебного плана старшей школы являются:</w:t>
      </w:r>
    </w:p>
    <w:p w:rsidR="00953DB6" w:rsidRDefault="00953DB6" w:rsidP="00953DB6">
      <w:pPr>
        <w:jc w:val="both"/>
      </w:pPr>
      <w:r>
        <w:t>- защита обучающихся от перегрузок и сохранение их психического здоровья;</w:t>
      </w:r>
    </w:p>
    <w:p w:rsidR="00953DB6" w:rsidRDefault="00953DB6" w:rsidP="00953DB6">
      <w:pPr>
        <w:jc w:val="both"/>
      </w:pPr>
      <w:r>
        <w:t>- интересы обучающихся;</w:t>
      </w:r>
    </w:p>
    <w:p w:rsidR="00953DB6" w:rsidRDefault="00953DB6" w:rsidP="00953DB6">
      <w:pPr>
        <w:jc w:val="both"/>
      </w:pPr>
      <w:r>
        <w:t>- преемственность образовательных программ на разных уровнях общего образования, возможность получения профильного образования.</w:t>
      </w:r>
    </w:p>
    <w:p w:rsidR="00F916AD" w:rsidRDefault="00F916AD" w:rsidP="00F916AD">
      <w:pPr>
        <w:ind w:firstLine="709"/>
        <w:jc w:val="both"/>
      </w:pPr>
      <w:r>
        <w:t xml:space="preserve">Школа </w:t>
      </w:r>
      <w:r w:rsidR="00953DB6">
        <w:t xml:space="preserve">предоставляет возможность универсального обучения.         </w:t>
      </w:r>
    </w:p>
    <w:p w:rsidR="00F916AD" w:rsidRDefault="00953DB6" w:rsidP="00F916AD">
      <w:pPr>
        <w:ind w:firstLine="709"/>
        <w:jc w:val="both"/>
      </w:pPr>
      <w:r>
        <w:t>Учебный план для старшей школы ориентирован на 2-х летний нормативный срок освоения образовательных программ среднего общего образования, на 34 учебные недели за первый год  обучения и 34 учебные недели за второй год обучения без учёта государственной итоговой аттестации.  Продолжительность урока - 45 мину</w:t>
      </w:r>
      <w:r w:rsidR="00F916AD">
        <w:t>т, при шес</w:t>
      </w:r>
      <w:r>
        <w:t>тидневной учебной неделе в 20</w:t>
      </w:r>
      <w:r w:rsidR="00F916AD">
        <w:t>20</w:t>
      </w:r>
      <w:r>
        <w:t>-20</w:t>
      </w:r>
      <w:r w:rsidR="00F916AD">
        <w:t xml:space="preserve">21учебном году. </w:t>
      </w:r>
    </w:p>
    <w:p w:rsidR="00F916AD" w:rsidRDefault="00953DB6" w:rsidP="00F916AD">
      <w:pPr>
        <w:ind w:firstLine="709"/>
        <w:jc w:val="both"/>
      </w:pPr>
      <w:r>
        <w:t xml:space="preserve">Принципы построения </w:t>
      </w:r>
      <w:r w:rsidR="00F916AD">
        <w:t>школьного учебного плана для 10–</w:t>
      </w:r>
      <w:r>
        <w:t>11 классов основаны на идее двухуровневого федерального компонента государственного стандарта. Исх</w:t>
      </w:r>
      <w:r w:rsidR="00F916AD">
        <w:t xml:space="preserve">одя из этого, учебные предметы </w:t>
      </w:r>
      <w:r>
        <w:t>могут быть представлены в учебном плане  н</w:t>
      </w:r>
      <w:r w:rsidR="00F916AD">
        <w:t>а базовом и профильном уровнях.</w:t>
      </w:r>
    </w:p>
    <w:p w:rsidR="00F916AD" w:rsidRDefault="00953DB6" w:rsidP="00F916AD">
      <w:pPr>
        <w:ind w:firstLine="709"/>
        <w:jc w:val="both"/>
      </w:pPr>
      <w:r>
        <w:t>Базовые общеобразовательные учебные предметы – учебные предметы федерального компонента, направлены на завершение общеобразова</w:t>
      </w:r>
      <w:r w:rsidR="00F916AD">
        <w:t>тельной подготовки обучающихся.</w:t>
      </w:r>
    </w:p>
    <w:p w:rsidR="00F916AD" w:rsidRDefault="00953DB6" w:rsidP="00F916AD">
      <w:pPr>
        <w:ind w:firstLine="709"/>
        <w:jc w:val="both"/>
      </w:pPr>
      <w:r>
        <w:t>Профильные общеобразовательные учебные предметы – учебные предметы федерального компонента повышенного уровня, определяющие специализаци</w:t>
      </w:r>
      <w:r w:rsidR="00F916AD">
        <w:t>ю конкретного профиля обучения.</w:t>
      </w:r>
    </w:p>
    <w:p w:rsidR="00953DB6" w:rsidRDefault="00953DB6" w:rsidP="00F916AD">
      <w:pPr>
        <w:ind w:firstLine="709"/>
        <w:jc w:val="both"/>
      </w:pPr>
      <w:r>
        <w:t>В 10 и 11 классах реализуется универсальное обучение. Учебный план для этих  классов состоит из:</w:t>
      </w:r>
    </w:p>
    <w:p w:rsidR="00953DB6" w:rsidRDefault="00953DB6" w:rsidP="00953DB6">
      <w:pPr>
        <w:jc w:val="both"/>
      </w:pPr>
      <w:r>
        <w:t>- обязательных учебных предметов и предметов регионального компонента, которые изучаются на базовом уровне всем классом;</w:t>
      </w:r>
    </w:p>
    <w:p w:rsidR="00953DB6" w:rsidRDefault="00953DB6" w:rsidP="00953DB6">
      <w:pPr>
        <w:jc w:val="both"/>
      </w:pPr>
      <w:r>
        <w:t>- учебных предметов компонента образовательной организации.</w:t>
      </w:r>
    </w:p>
    <w:p w:rsidR="00F916AD" w:rsidRDefault="00F916AD" w:rsidP="00F916AD">
      <w:pPr>
        <w:ind w:firstLine="709"/>
        <w:jc w:val="both"/>
      </w:pPr>
      <w:r>
        <w:t>Из</w:t>
      </w:r>
      <w:r w:rsidR="00953DB6">
        <w:t xml:space="preserve"> компонента выделено дополнительно по 1 часу в неделю на </w:t>
      </w:r>
      <w:r w:rsidR="00316A3C">
        <w:t>математику и физику</w:t>
      </w:r>
      <w:r w:rsidR="00953DB6">
        <w:t>с целью подготовки обучающихся к итоговой госуд</w:t>
      </w:r>
      <w:r w:rsidR="00316A3C">
        <w:t>арственной аттестации</w:t>
      </w:r>
      <w:r w:rsidR="00953DB6">
        <w:t xml:space="preserve">.  . </w:t>
      </w:r>
    </w:p>
    <w:p w:rsidR="00F916AD" w:rsidRDefault="00953DB6" w:rsidP="00F916AD">
      <w:pPr>
        <w:ind w:firstLine="709"/>
        <w:jc w:val="both"/>
      </w:pPr>
      <w:r>
        <w:t>В 10-11 классах изучается интегрированный предмет «Обществознание». Предмет «Естествознание» не изучается, т.к. на базовом уровне изучаются физика, химия,</w:t>
      </w:r>
      <w:r w:rsidR="00F916AD">
        <w:t xml:space="preserve"> биология.</w:t>
      </w:r>
    </w:p>
    <w:p w:rsidR="00953DB6" w:rsidRDefault="00953DB6" w:rsidP="00F916AD">
      <w:pPr>
        <w:ind w:firstLine="709"/>
        <w:jc w:val="both"/>
      </w:pPr>
      <w:r>
        <w:t xml:space="preserve">С целью получения научных знаний, охватывающих теорию и практику защиты человека от опасных и вредных факторов во всех сферах человеческой </w:t>
      </w:r>
      <w:r w:rsidR="00F916AD">
        <w:t xml:space="preserve">деятельности, для ознакомления </w:t>
      </w:r>
      <w:r>
        <w:t>с основами военно</w:t>
      </w:r>
      <w:r w:rsidR="00F916AD">
        <w:t xml:space="preserve">й подготовки в 10 - 11 классах </w:t>
      </w:r>
      <w:r>
        <w:t xml:space="preserve">на изучение ОБЖ   выделено по </w:t>
      </w:r>
      <w:r w:rsidR="00786D2B">
        <w:t>2</w:t>
      </w:r>
      <w:r w:rsidR="00F916AD">
        <w:t>часу.</w:t>
      </w:r>
      <w:r>
        <w:t xml:space="preserve"> В 10 классе по окончании учебного года проводятся 5-дневные сборы для юношей.</w:t>
      </w:r>
    </w:p>
    <w:p w:rsidR="00F916AD" w:rsidRDefault="00953DB6" w:rsidP="00F916AD">
      <w:pPr>
        <w:ind w:firstLine="709"/>
        <w:jc w:val="both"/>
      </w:pPr>
      <w:r>
        <w:t>На основании изучения социального заказа обучающихся и их родителей в 10 и 11 классах на изучение технологии и информатики и ИКТ выделено по 1 часу из вариативной части учебного плана.</w:t>
      </w:r>
    </w:p>
    <w:p w:rsidR="00953DB6" w:rsidRDefault="00C15EE5" w:rsidP="00F916AD">
      <w:pPr>
        <w:ind w:firstLine="709"/>
        <w:jc w:val="both"/>
      </w:pPr>
      <w:r>
        <w:t xml:space="preserve">На уровне среднего образования </w:t>
      </w:r>
      <w:r w:rsidR="00953DB6">
        <w:t>вводится в качестве обязательного предмет «Астрономия»  в объём</w:t>
      </w:r>
      <w:r w:rsidR="006200AF">
        <w:t xml:space="preserve">е </w:t>
      </w:r>
      <w:r w:rsidR="00786D2B">
        <w:t>1</w:t>
      </w:r>
      <w:r w:rsidR="006200AF">
        <w:t xml:space="preserve"> часа в неделю на каждый год </w:t>
      </w:r>
      <w:r w:rsidR="00953DB6">
        <w:t xml:space="preserve">изучения за счёт часов компонента общеобразовательной организации. </w:t>
      </w:r>
    </w:p>
    <w:p w:rsidR="00953DB6" w:rsidRDefault="00953DB6" w:rsidP="00786D2B">
      <w:pPr>
        <w:jc w:val="both"/>
      </w:pPr>
      <w:r>
        <w:t xml:space="preserve">       Часы компонента ОУ также распределены на основании изучения социального запроса обучающихся и их родителей. В частности, в  11 класс</w:t>
      </w:r>
      <w:r w:rsidR="00786D2B">
        <w:t>е</w:t>
      </w:r>
      <w:r>
        <w:t xml:space="preserve"> на математику выделен 1 час в неделю, на физику – </w:t>
      </w:r>
      <w:r w:rsidR="00786D2B">
        <w:t>1</w:t>
      </w:r>
      <w:r>
        <w:t xml:space="preserve"> часа в неделю с целью подготовки обучающихся к итоговой аттестации. </w:t>
      </w:r>
    </w:p>
    <w:p w:rsidR="00953DB6" w:rsidRDefault="00953DB6" w:rsidP="00953DB6">
      <w:pPr>
        <w:jc w:val="both"/>
      </w:pPr>
      <w:r>
        <w:t xml:space="preserve">       Освоение образовательной программы среднего общего образования сопровождается промежуточной аттестацией обучающихся 10 класса.</w:t>
      </w:r>
    </w:p>
    <w:p w:rsidR="00953DB6" w:rsidRDefault="00953DB6" w:rsidP="00953DB6">
      <w:pPr>
        <w:jc w:val="both"/>
      </w:pPr>
      <w:r>
        <w:t xml:space="preserve">      Формой проведения промежуточной аттестации обучающихся 10 класса по всем предметам учебного плана является выведение годовых отметок успеваемости на основе полугодовых отметок, выставленных им в течение соответствующего учебного года.</w:t>
      </w:r>
    </w:p>
    <w:p w:rsidR="006200AF" w:rsidRDefault="00953DB6" w:rsidP="006200AF">
      <w:pPr>
        <w:jc w:val="both"/>
      </w:pPr>
      <w:r>
        <w:t xml:space="preserve">      Порядок проведения промежуточной аттестации регулируется Положением о системе оценок, форме, порядке и периодичности промежуточной и итоговой аттестации обуча</w:t>
      </w:r>
      <w:r w:rsidR="006200AF">
        <w:t xml:space="preserve">ющихся </w:t>
      </w:r>
      <w:r w:rsidR="00C15EE5">
        <w:t>МБОУ «Аштынская СОШ»</w:t>
      </w:r>
    </w:p>
    <w:p w:rsidR="00C15EE5" w:rsidRDefault="00C15EE5" w:rsidP="00F93B33">
      <w:pPr>
        <w:pStyle w:val="a6"/>
      </w:pPr>
    </w:p>
    <w:p w:rsidR="00C15EE5" w:rsidRDefault="00C15EE5" w:rsidP="00F93B33">
      <w:pPr>
        <w:pStyle w:val="a6"/>
      </w:pPr>
    </w:p>
    <w:p w:rsidR="00C15EE5" w:rsidRDefault="00C15EE5" w:rsidP="00F93B33">
      <w:pPr>
        <w:pStyle w:val="a6"/>
      </w:pPr>
    </w:p>
    <w:p w:rsidR="00C15EE5" w:rsidRDefault="00C15EE5" w:rsidP="00F93B33">
      <w:pPr>
        <w:pStyle w:val="a6"/>
      </w:pPr>
    </w:p>
    <w:p w:rsidR="007E111B" w:rsidRPr="0050192D" w:rsidRDefault="007E111B" w:rsidP="007E111B">
      <w:pPr>
        <w:pStyle w:val="a6"/>
        <w:jc w:val="center"/>
        <w:rPr>
          <w:b/>
        </w:rPr>
      </w:pPr>
      <w:r w:rsidRPr="0050192D">
        <w:rPr>
          <w:b/>
        </w:rPr>
        <w:t>3.2. Календарный учебный график</w:t>
      </w:r>
    </w:p>
    <w:p w:rsidR="007E111B" w:rsidRDefault="007E111B" w:rsidP="007E111B">
      <w:pPr>
        <w:pStyle w:val="a6"/>
      </w:pP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учебного года</w:t>
      </w:r>
    </w:p>
    <w:p w:rsidR="00136526" w:rsidRPr="0095042E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01.09.20</w:t>
      </w:r>
      <w:r w:rsidR="00C15EE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учебного года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 заканчиваются: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11 классе – </w:t>
      </w:r>
      <w:r w:rsidR="00FD1974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мая, в 10 классе – 31 мая.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учебных занятий</w:t>
      </w:r>
    </w:p>
    <w:p w:rsidR="00136526" w:rsidRPr="0095042E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во всех классах начинаются в </w:t>
      </w:r>
      <w:r w:rsidR="00FD197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учебных занятий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– 11 классы – </w:t>
      </w:r>
      <w:r w:rsidR="00FD1974">
        <w:rPr>
          <w:rFonts w:ascii="Times New Roman" w:hAnsi="Times New Roman"/>
          <w:sz w:val="24"/>
          <w:szCs w:val="24"/>
        </w:rPr>
        <w:t>13.25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Сменность занятий</w:t>
      </w: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в одну смену.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– 11 классы – 34 недели.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 школы</w:t>
      </w:r>
    </w:p>
    <w:p w:rsidR="00136526" w:rsidRDefault="00C15EE5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– 11 </w:t>
      </w:r>
      <w:r w:rsidR="00136526">
        <w:rPr>
          <w:rFonts w:ascii="Times New Roman" w:hAnsi="Times New Roman"/>
          <w:sz w:val="24"/>
          <w:szCs w:val="24"/>
        </w:rPr>
        <w:t xml:space="preserve">классы – </w:t>
      </w:r>
      <w:r w:rsidR="00FD1974">
        <w:rPr>
          <w:rFonts w:ascii="Times New Roman" w:hAnsi="Times New Roman"/>
          <w:sz w:val="24"/>
          <w:szCs w:val="24"/>
        </w:rPr>
        <w:t>6</w:t>
      </w:r>
      <w:r w:rsidR="00136526">
        <w:rPr>
          <w:rFonts w:ascii="Times New Roman" w:hAnsi="Times New Roman"/>
          <w:sz w:val="24"/>
          <w:szCs w:val="24"/>
        </w:rPr>
        <w:t>-дневная рабочая неделя.</w:t>
      </w:r>
    </w:p>
    <w:p w:rsidR="00136526" w:rsidRPr="0095042E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95042E">
        <w:rPr>
          <w:rFonts w:ascii="Times New Roman" w:hAnsi="Times New Roman"/>
          <w:b/>
          <w:sz w:val="24"/>
          <w:szCs w:val="24"/>
        </w:rPr>
        <w:t>Регламентирование образовательного процесса на учебный год</w:t>
      </w: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продолжительность учебных занятий по четвертям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2169"/>
        <w:gridCol w:w="2179"/>
        <w:gridCol w:w="2373"/>
      </w:tblGrid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.12.20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7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.01.20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10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31.05.20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9 недель</w:t>
            </w:r>
          </w:p>
        </w:tc>
      </w:tr>
    </w:tbl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б) продолжительность каникул в течение учебного года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2"/>
        <w:gridCol w:w="2191"/>
        <w:gridCol w:w="2156"/>
        <w:gridCol w:w="2372"/>
      </w:tblGrid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.11.20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.12.20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.01.20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01.06.20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31.08.20</w:t>
            </w:r>
            <w:r w:rsidR="00C15EE5">
              <w:rPr>
                <w:rFonts w:ascii="Times New Roman" w:hAnsi="Times New Roman"/>
                <w:sz w:val="24"/>
                <w:szCs w:val="24"/>
              </w:rPr>
              <w:t>21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92 дня</w:t>
            </w:r>
          </w:p>
        </w:tc>
      </w:tr>
    </w:tbl>
    <w:p w:rsidR="00136526" w:rsidRPr="00136526" w:rsidRDefault="00136526" w:rsidP="00136526">
      <w:pPr>
        <w:rPr>
          <w:b/>
        </w:rPr>
      </w:pP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уроков</w:t>
      </w:r>
    </w:p>
    <w:p w:rsidR="00136526" w:rsidRPr="00A061E8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10 – 11 классах продолжительность урока – 45 минут. 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перемен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перемена – 10 минут    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перемена – </w:t>
      </w:r>
      <w:r w:rsidR="007000E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минут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перемена – </w:t>
      </w:r>
      <w:r w:rsidR="007000E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минут</w:t>
      </w:r>
    </w:p>
    <w:p w:rsidR="00136526" w:rsidRP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 w:rsidRPr="00136526">
        <w:rPr>
          <w:rFonts w:ascii="Times New Roman" w:hAnsi="Times New Roman"/>
          <w:sz w:val="24"/>
          <w:szCs w:val="24"/>
        </w:rPr>
        <w:t>4 перемена – 10 минут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перемена – 10 минут</w:t>
      </w:r>
    </w:p>
    <w:p w:rsidR="00136526" w:rsidRPr="00136526" w:rsidRDefault="00C15EE5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перемена – 10 минут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звонков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урок  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45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2 урок  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55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vertAlign w:val="superscript"/>
        </w:rPr>
        <w:t>40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3 урок   </w:t>
      </w:r>
      <w:r w:rsidR="007000EC">
        <w:rPr>
          <w:rFonts w:ascii="Times New Roman" w:hAnsi="Times New Roman"/>
          <w:sz w:val="24"/>
          <w:szCs w:val="24"/>
        </w:rPr>
        <w:t>9</w:t>
      </w:r>
      <w:r w:rsidR="007000EC"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10</w:t>
      </w:r>
      <w:r w:rsidR="007000EC">
        <w:rPr>
          <w:rFonts w:ascii="Times New Roman" w:hAnsi="Times New Roman"/>
          <w:sz w:val="24"/>
          <w:szCs w:val="24"/>
          <w:vertAlign w:val="superscript"/>
        </w:rPr>
        <w:t>35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урок   </w:t>
      </w:r>
      <w:r w:rsidR="007000EC">
        <w:rPr>
          <w:rFonts w:ascii="Times New Roman" w:hAnsi="Times New Roman"/>
          <w:sz w:val="24"/>
          <w:szCs w:val="24"/>
        </w:rPr>
        <w:t>10</w:t>
      </w:r>
      <w:r w:rsidR="007000EC"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11</w:t>
      </w:r>
      <w:r w:rsidR="007000EC">
        <w:rPr>
          <w:rFonts w:ascii="Times New Roman" w:hAnsi="Times New Roman"/>
          <w:sz w:val="24"/>
          <w:szCs w:val="24"/>
          <w:vertAlign w:val="superscript"/>
        </w:rPr>
        <w:t>35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5 урок   </w:t>
      </w:r>
      <w:r w:rsidR="007000EC">
        <w:rPr>
          <w:rFonts w:ascii="Times New Roman" w:hAnsi="Times New Roman"/>
          <w:sz w:val="24"/>
          <w:szCs w:val="24"/>
        </w:rPr>
        <w:t>11</w:t>
      </w:r>
      <w:r w:rsidR="007000EC">
        <w:rPr>
          <w:rFonts w:ascii="Times New Roman" w:hAnsi="Times New Roman"/>
          <w:sz w:val="24"/>
          <w:szCs w:val="24"/>
          <w:vertAlign w:val="superscript"/>
        </w:rPr>
        <w:t>45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12</w:t>
      </w:r>
      <w:r w:rsidR="007000EC">
        <w:rPr>
          <w:rFonts w:ascii="Times New Roman" w:hAnsi="Times New Roman"/>
          <w:sz w:val="24"/>
          <w:szCs w:val="24"/>
          <w:vertAlign w:val="superscript"/>
        </w:rPr>
        <w:t>30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урок   </w:t>
      </w:r>
      <w:r w:rsidR="007000EC">
        <w:rPr>
          <w:rFonts w:ascii="Times New Roman" w:hAnsi="Times New Roman"/>
          <w:sz w:val="24"/>
          <w:szCs w:val="24"/>
        </w:rPr>
        <w:t>12</w:t>
      </w:r>
      <w:r w:rsidR="007000EC">
        <w:rPr>
          <w:rFonts w:ascii="Times New Roman" w:hAnsi="Times New Roman"/>
          <w:sz w:val="24"/>
          <w:szCs w:val="24"/>
          <w:vertAlign w:val="superscript"/>
        </w:rPr>
        <w:t>40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13</w:t>
      </w:r>
      <w:r w:rsidR="007000EC">
        <w:rPr>
          <w:rFonts w:ascii="Times New Roman" w:hAnsi="Times New Roman"/>
          <w:sz w:val="24"/>
          <w:szCs w:val="24"/>
          <w:vertAlign w:val="superscript"/>
        </w:rPr>
        <w:t>25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</w:p>
    <w:p w:rsidR="00136526" w:rsidRDefault="00136526" w:rsidP="00136526">
      <w:pPr>
        <w:pStyle w:val="a6"/>
        <w:numPr>
          <w:ilvl w:val="0"/>
          <w:numId w:val="19"/>
        </w:numPr>
        <w:rPr>
          <w:b/>
        </w:rPr>
      </w:pPr>
      <w:r>
        <w:rPr>
          <w:b/>
        </w:rPr>
        <w:t>Проведение промежуточной аттестации в переводных классах</w:t>
      </w:r>
    </w:p>
    <w:p w:rsidR="00136526" w:rsidRPr="00AD4022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в переводных классах в форме итоговых контрольных работ проводится с 15 по 27 мая 20</w:t>
      </w:r>
      <w:r w:rsidR="00C15EE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 без прекращения образовательного процесса.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Проведение государственной итоговой аттестации в 11 классе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проведения государственной итоговой аттестации обучающихся 11 класса устанавливается Федеральной службой по надзору в сфере образования и науки.  </w:t>
      </w:r>
    </w:p>
    <w:p w:rsidR="00136526" w:rsidRDefault="00C15EE5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Проведение военно-</w:t>
      </w:r>
      <w:r w:rsidR="00136526">
        <w:rPr>
          <w:rFonts w:ascii="Times New Roman" w:hAnsi="Times New Roman"/>
          <w:b/>
          <w:sz w:val="24"/>
          <w:szCs w:val="24"/>
        </w:rPr>
        <w:t>полевых сборов с юношами 10 класса</w:t>
      </w:r>
    </w:p>
    <w:p w:rsidR="00693AFA" w:rsidRPr="00E17FAB" w:rsidRDefault="00C15EE5" w:rsidP="00E17FA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 военно-</w:t>
      </w:r>
      <w:r w:rsidR="00136526">
        <w:rPr>
          <w:rFonts w:ascii="Times New Roman" w:hAnsi="Times New Roman"/>
          <w:sz w:val="24"/>
          <w:szCs w:val="24"/>
        </w:rPr>
        <w:t>полевых сборов с юношами 10 класса</w:t>
      </w:r>
      <w:r>
        <w:rPr>
          <w:rFonts w:ascii="Times New Roman" w:hAnsi="Times New Roman"/>
          <w:sz w:val="24"/>
          <w:szCs w:val="24"/>
        </w:rPr>
        <w:t xml:space="preserve"> на базе школы устанавливаются </w:t>
      </w:r>
      <w:r w:rsidR="007000EC">
        <w:rPr>
          <w:rFonts w:ascii="Times New Roman" w:hAnsi="Times New Roman"/>
          <w:sz w:val="24"/>
          <w:szCs w:val="24"/>
        </w:rPr>
        <w:t>Министерством</w:t>
      </w:r>
      <w:r w:rsidR="00136526">
        <w:rPr>
          <w:rFonts w:ascii="Times New Roman" w:hAnsi="Times New Roman"/>
          <w:sz w:val="24"/>
          <w:szCs w:val="24"/>
        </w:rPr>
        <w:t xml:space="preserve">  образования и науки  </w:t>
      </w:r>
      <w:r w:rsidR="007000EC">
        <w:rPr>
          <w:rFonts w:ascii="Times New Roman" w:hAnsi="Times New Roman"/>
          <w:sz w:val="24"/>
          <w:szCs w:val="24"/>
        </w:rPr>
        <w:t>Республики Дагестан</w:t>
      </w:r>
      <w:r w:rsidR="00136526">
        <w:rPr>
          <w:rFonts w:ascii="Times New Roman" w:hAnsi="Times New Roman"/>
          <w:sz w:val="24"/>
          <w:szCs w:val="24"/>
        </w:rPr>
        <w:t>.</w:t>
      </w:r>
    </w:p>
    <w:p w:rsidR="007E111B" w:rsidRPr="00392A07" w:rsidRDefault="007E111B" w:rsidP="007E111B">
      <w:pPr>
        <w:pStyle w:val="a6"/>
        <w:jc w:val="center"/>
        <w:rPr>
          <w:b/>
        </w:rPr>
      </w:pPr>
      <w:r w:rsidRPr="00392A07">
        <w:rPr>
          <w:b/>
        </w:rPr>
        <w:t xml:space="preserve">  3.3. Система усло</w:t>
      </w:r>
      <w:r w:rsidR="00C15EE5">
        <w:rPr>
          <w:b/>
        </w:rPr>
        <w:t xml:space="preserve">вий реализации образовательной </w:t>
      </w:r>
      <w:r w:rsidRPr="00392A07">
        <w:rPr>
          <w:b/>
        </w:rPr>
        <w:t xml:space="preserve">программы </w:t>
      </w:r>
    </w:p>
    <w:p w:rsidR="007E111B" w:rsidRDefault="007E111B" w:rsidP="007E111B">
      <w:pPr>
        <w:pStyle w:val="a6"/>
        <w:jc w:val="center"/>
        <w:rPr>
          <w:b/>
        </w:rPr>
      </w:pPr>
    </w:p>
    <w:p w:rsidR="007E111B" w:rsidRPr="00371DD4" w:rsidRDefault="007E111B" w:rsidP="007E111B">
      <w:pPr>
        <w:pStyle w:val="a6"/>
        <w:jc w:val="center"/>
        <w:rPr>
          <w:b/>
        </w:rPr>
      </w:pPr>
      <w:r w:rsidRPr="00371DD4">
        <w:rPr>
          <w:b/>
        </w:rPr>
        <w:t>Учебно-методическое обеспечение</w:t>
      </w:r>
    </w:p>
    <w:p w:rsidR="007E111B" w:rsidRPr="00371DD4" w:rsidRDefault="007E111B" w:rsidP="00C15EE5">
      <w:pPr>
        <w:pStyle w:val="a6"/>
        <w:ind w:firstLine="709"/>
        <w:jc w:val="both"/>
      </w:pPr>
      <w:r w:rsidRPr="00371DD4">
        <w:t>Учебно-методическое об</w:t>
      </w:r>
      <w:r>
        <w:t>еспечение образовательной программы</w:t>
      </w:r>
      <w:r w:rsidRPr="00371DD4">
        <w:t xml:space="preserve"> включает в себя:учебники, учебные пособия, рабочие тетради, справочники, хрестоматии, цифровыеобразовательные ресурсы, методические пособия для учителей, сайты поддержки учебных</w:t>
      </w:r>
    </w:p>
    <w:p w:rsidR="00C15EE5" w:rsidRDefault="007E111B" w:rsidP="007E111B">
      <w:pPr>
        <w:pStyle w:val="a6"/>
        <w:jc w:val="both"/>
      </w:pPr>
      <w:r>
        <w:t>предметов, курсов</w:t>
      </w:r>
      <w:r w:rsidR="00C15EE5">
        <w:t xml:space="preserve"> и т.п.</w:t>
      </w:r>
    </w:p>
    <w:p w:rsidR="00C15EE5" w:rsidRDefault="007E111B" w:rsidP="00C15EE5">
      <w:pPr>
        <w:pStyle w:val="a6"/>
        <w:ind w:firstLine="709"/>
        <w:jc w:val="both"/>
      </w:pPr>
      <w:r w:rsidRPr="00371DD4">
        <w:t xml:space="preserve">Учебно-методическое обеспечение образовательного учреждения состоит изосновного состава и дополнительного. Основной состав УМК (см. в приложении) используется </w:t>
      </w:r>
      <w:r>
        <w:t>об</w:t>
      </w:r>
      <w:r w:rsidRPr="00371DD4">
        <w:t>уча</w:t>
      </w:r>
      <w:r>
        <w:t>ю</w:t>
      </w:r>
      <w:r w:rsidRPr="00371DD4">
        <w:t xml:space="preserve">щимися и педагогами на постоянной основе, дополнительный состав – по усмотрению учителя и </w:t>
      </w:r>
      <w:r>
        <w:t>об</w:t>
      </w:r>
      <w:r w:rsidRPr="00371DD4">
        <w:t>уча</w:t>
      </w:r>
      <w:r>
        <w:t>ю</w:t>
      </w:r>
      <w:r w:rsidRPr="00371DD4">
        <w:t>щихся.</w:t>
      </w:r>
    </w:p>
    <w:p w:rsidR="007E111B" w:rsidRPr="00371DD4" w:rsidRDefault="007E111B" w:rsidP="00C15EE5">
      <w:pPr>
        <w:pStyle w:val="a6"/>
        <w:ind w:firstLine="709"/>
        <w:jc w:val="both"/>
      </w:pPr>
      <w:r>
        <w:t>Реализация образовательной программы</w:t>
      </w:r>
      <w:r w:rsidRPr="00371DD4">
        <w:t xml:space="preserve"> обеспечивается доступом каждого обучающегося к база</w:t>
      </w:r>
      <w:r>
        <w:t xml:space="preserve">м данных и библиотечным фондам. </w:t>
      </w:r>
      <w:r w:rsidRPr="00371DD4">
        <w:t>Библиотечный фонд укомплектован печатными и электронными изданиями</w:t>
      </w:r>
      <w:r>
        <w:t>, основной учебной литературой</w:t>
      </w:r>
      <w:r w:rsidRPr="00371DD4">
        <w:t xml:space="preserve"> по образоват</w:t>
      </w:r>
      <w:r>
        <w:t>ельным областям учебного плана.</w:t>
      </w:r>
    </w:p>
    <w:p w:rsidR="007E111B" w:rsidRPr="00371DD4" w:rsidRDefault="007E111B" w:rsidP="007E111B">
      <w:pPr>
        <w:pStyle w:val="a6"/>
        <w:jc w:val="both"/>
      </w:pPr>
      <w:r w:rsidRPr="00371DD4">
        <w:t>Фонд дополнительной литературы включает справочные издания, научно- популярные издания по предметам учебного плана и периодические издания.</w:t>
      </w:r>
    </w:p>
    <w:p w:rsidR="007E111B" w:rsidRDefault="007E111B" w:rsidP="007E111B">
      <w:pPr>
        <w:pStyle w:val="a6"/>
        <w:jc w:val="both"/>
      </w:pPr>
    </w:p>
    <w:p w:rsidR="007E111B" w:rsidRPr="00371DD4" w:rsidRDefault="007E111B" w:rsidP="007E111B">
      <w:pPr>
        <w:pStyle w:val="a6"/>
        <w:jc w:val="center"/>
        <w:rPr>
          <w:b/>
        </w:rPr>
      </w:pPr>
      <w:r w:rsidRPr="00371DD4">
        <w:rPr>
          <w:b/>
        </w:rPr>
        <w:t>Информационное обеспечение</w:t>
      </w:r>
    </w:p>
    <w:p w:rsidR="00C15EE5" w:rsidRDefault="007E111B" w:rsidP="00C15EE5">
      <w:pPr>
        <w:pStyle w:val="a6"/>
        <w:ind w:firstLine="709"/>
        <w:jc w:val="both"/>
      </w:pPr>
      <w:r w:rsidRPr="00371DD4">
        <w:t>Основой информационной среды являются общешкольные средства ИКТ,используемые в различных элементах образовательного процесса и процесса управления</w:t>
      </w:r>
      <w:r>
        <w:t xml:space="preserve"> школы. </w:t>
      </w:r>
    </w:p>
    <w:p w:rsidR="00C15EE5" w:rsidRDefault="007E111B" w:rsidP="00C15EE5">
      <w:pPr>
        <w:pStyle w:val="a6"/>
        <w:ind w:firstLine="709"/>
        <w:jc w:val="both"/>
      </w:pPr>
      <w:r>
        <w:t>Кабинет информатики в школе оснащен</w:t>
      </w:r>
      <w:r w:rsidRPr="00371DD4">
        <w:t xml:space="preserve"> оборудованием ИКТ и специализированной учебной мебелью. </w:t>
      </w:r>
      <w:r w:rsidRPr="00084468">
        <w:t>Имеющееся в кабинет</w:t>
      </w:r>
      <w:r>
        <w:t>е</w:t>
      </w:r>
      <w:r w:rsidRPr="00084468">
        <w:t xml:space="preserve"> оснащение обеспечивает,в частности, освоение средств ИКТ, применяемых </w:t>
      </w:r>
      <w:r w:rsidR="00C15EE5">
        <w:t>в различных школьных предметах.</w:t>
      </w:r>
    </w:p>
    <w:p w:rsidR="007E111B" w:rsidRDefault="007E111B" w:rsidP="00C15EE5">
      <w:pPr>
        <w:pStyle w:val="a6"/>
        <w:ind w:firstLine="709"/>
        <w:jc w:val="both"/>
      </w:pPr>
      <w:r w:rsidRPr="00084468">
        <w:t>Кабинет информатики может быть использован вне курса информатики, и во внеурочноевремя для многих видов информационной деятельности, осуществляемых участникамиобразовательного процесса, например, для поиска и обработка информации, подготовка идемонстрация мультимедиа презентаций, подготов</w:t>
      </w:r>
      <w:r>
        <w:t>ки номера школьной газеты и др.</w:t>
      </w:r>
    </w:p>
    <w:p w:rsidR="00F61680" w:rsidRDefault="00F61680" w:rsidP="007E111B">
      <w:pPr>
        <w:pStyle w:val="a6"/>
        <w:jc w:val="both"/>
      </w:pPr>
    </w:p>
    <w:p w:rsidR="007E111B" w:rsidRDefault="007E111B" w:rsidP="007E111B">
      <w:pPr>
        <w:pStyle w:val="a6"/>
        <w:jc w:val="center"/>
        <w:rPr>
          <w:b/>
        </w:rPr>
      </w:pPr>
      <w:r w:rsidRPr="00084468">
        <w:rPr>
          <w:b/>
        </w:rPr>
        <w:t xml:space="preserve">Материально-техническое обеспечение реализации </w:t>
      </w:r>
    </w:p>
    <w:p w:rsidR="007E111B" w:rsidRDefault="00776E57" w:rsidP="00C15EE5">
      <w:pPr>
        <w:pStyle w:val="a6"/>
        <w:jc w:val="center"/>
        <w:rPr>
          <w:b/>
        </w:rPr>
      </w:pPr>
      <w:r>
        <w:rPr>
          <w:b/>
        </w:rPr>
        <w:t>О</w:t>
      </w:r>
      <w:r w:rsidR="007E111B" w:rsidRPr="00530328">
        <w:rPr>
          <w:b/>
        </w:rPr>
        <w:t>бразовательнойпрограммы основного общего образования</w:t>
      </w:r>
    </w:p>
    <w:p w:rsidR="00C15EE5" w:rsidRPr="00530328" w:rsidRDefault="00C15EE5" w:rsidP="00C15EE5">
      <w:pPr>
        <w:pStyle w:val="a6"/>
        <w:jc w:val="center"/>
        <w:rPr>
          <w:b/>
        </w:rPr>
      </w:pPr>
    </w:p>
    <w:p w:rsidR="00C15EE5" w:rsidRDefault="00C15EE5" w:rsidP="00C15EE5">
      <w:pPr>
        <w:pStyle w:val="a6"/>
        <w:ind w:firstLine="709"/>
        <w:jc w:val="both"/>
      </w:pPr>
      <w:r>
        <w:t>МБОУ «</w:t>
      </w:r>
      <w:r w:rsidR="00397151">
        <w:t>Урагинская</w:t>
      </w:r>
      <w:r>
        <w:t xml:space="preserve"> СОШ» </w:t>
      </w:r>
      <w:r w:rsidR="007E111B" w:rsidRPr="00530328">
        <w:t xml:space="preserve">располагает </w:t>
      </w:r>
      <w:r w:rsidR="007E111B">
        <w:t xml:space="preserve">достаточной материальной </w:t>
      </w:r>
      <w:r w:rsidR="007E111B" w:rsidRPr="00530328">
        <w:t xml:space="preserve">технической базой, обеспечивающей </w:t>
      </w:r>
      <w:r w:rsidR="007E111B">
        <w:t>реализацию обр</w:t>
      </w:r>
      <w:r w:rsidR="004E6761">
        <w:t>азовательной программы среднего</w:t>
      </w:r>
      <w:r w:rsidR="007E111B">
        <w:t xml:space="preserve"> общего образования, </w:t>
      </w:r>
      <w:r w:rsidR="007E111B" w:rsidRPr="00530328">
        <w:t>организацию и проведение всех видов деятельностиобучающихся. Материальная и техническая база соответствует действующим санитарными про</w:t>
      </w:r>
      <w:r w:rsidR="007E111B">
        <w:t>тивопожарным правилам и нормам.</w:t>
      </w:r>
    </w:p>
    <w:p w:rsidR="007E111B" w:rsidRPr="00530328" w:rsidRDefault="007E111B" w:rsidP="00C15EE5">
      <w:pPr>
        <w:pStyle w:val="a6"/>
        <w:ind w:firstLine="709"/>
        <w:jc w:val="both"/>
      </w:pPr>
      <w:r w:rsidRPr="00530328">
        <w:t>Для организации всех видов дея</w:t>
      </w:r>
      <w:r>
        <w:t xml:space="preserve">тельности обучающихся в рамках образовательной программы </w:t>
      </w:r>
      <w:r w:rsidRPr="00530328">
        <w:t>класс(группа) имеет доступ по расписанию в следующие помещения:</w:t>
      </w:r>
    </w:p>
    <w:p w:rsidR="007E111B" w:rsidRPr="00530328" w:rsidRDefault="007E111B" w:rsidP="007E111B">
      <w:pPr>
        <w:pStyle w:val="a6"/>
        <w:jc w:val="both"/>
      </w:pPr>
      <w:r w:rsidRPr="00530328">
        <w:t>• библиотека;</w:t>
      </w:r>
    </w:p>
    <w:p w:rsidR="007E111B" w:rsidRPr="00530328" w:rsidRDefault="007E111B" w:rsidP="007E111B">
      <w:pPr>
        <w:pStyle w:val="a6"/>
        <w:jc w:val="both"/>
      </w:pPr>
      <w:r w:rsidRPr="00530328">
        <w:t xml:space="preserve">• </w:t>
      </w:r>
      <w:r w:rsidRPr="00C15EE5">
        <w:rPr>
          <w:highlight w:val="yellow"/>
        </w:rPr>
        <w:t>мастерская, оснащенная оборудованием для изучениятехнологии, включающим устройства и станки для обработки материалов и верстаки;</w:t>
      </w:r>
    </w:p>
    <w:p w:rsidR="007E111B" w:rsidRPr="00586E7F" w:rsidRDefault="007E111B" w:rsidP="007E111B">
      <w:pPr>
        <w:pStyle w:val="a6"/>
        <w:jc w:val="both"/>
      </w:pPr>
      <w:r w:rsidRPr="00586E7F">
        <w:t>• спортивный комплекс (спортивный зал, спортивная площадка);</w:t>
      </w:r>
    </w:p>
    <w:p w:rsidR="00C15EE5" w:rsidRDefault="007E111B" w:rsidP="00C15EE5">
      <w:pPr>
        <w:pStyle w:val="a6"/>
        <w:ind w:firstLine="709"/>
        <w:jc w:val="both"/>
      </w:pPr>
      <w:r w:rsidRPr="00530328">
        <w:t>Учебные помещения рассчитаны на использование проектора, имеют соответствующий экран и возможность затемнения.</w:t>
      </w:r>
    </w:p>
    <w:p w:rsidR="007E111B" w:rsidRPr="00530328" w:rsidRDefault="007E111B" w:rsidP="00C15EE5">
      <w:pPr>
        <w:pStyle w:val="a6"/>
        <w:ind w:firstLine="709"/>
        <w:jc w:val="both"/>
      </w:pPr>
      <w:r w:rsidRPr="00530328">
        <w:t>Материально-техническое оснащение образовательного процесса обеспечи</w:t>
      </w:r>
      <w:r>
        <w:t>вае</w:t>
      </w:r>
      <w:r w:rsidRPr="00530328">
        <w:t>твозможность:</w:t>
      </w:r>
    </w:p>
    <w:p w:rsidR="007E111B" w:rsidRPr="00530328" w:rsidRDefault="007E111B" w:rsidP="007E111B">
      <w:pPr>
        <w:pStyle w:val="a6"/>
        <w:jc w:val="both"/>
      </w:pPr>
      <w:r w:rsidRPr="00530328">
        <w:t xml:space="preserve">- </w:t>
      </w:r>
      <w:r>
        <w:t>проведения учебных занятий</w:t>
      </w:r>
      <w:r w:rsidRPr="00530328">
        <w:t xml:space="preserve"> обучающихся,осуществления их самостоятельной образовательной деятельности;</w:t>
      </w:r>
    </w:p>
    <w:p w:rsidR="007E111B" w:rsidRPr="00530328" w:rsidRDefault="007E111B" w:rsidP="007E111B">
      <w:pPr>
        <w:pStyle w:val="a6"/>
        <w:jc w:val="both"/>
      </w:pPr>
      <w:r w:rsidRPr="00530328">
        <w:t>- физического развития, участия в физкультурных мероприятиях, тренировках,спортивных соревнованиях и играх;</w:t>
      </w:r>
    </w:p>
    <w:p w:rsidR="007E111B" w:rsidRPr="00530328" w:rsidRDefault="007E111B" w:rsidP="007E111B">
      <w:pPr>
        <w:pStyle w:val="a6"/>
        <w:jc w:val="both"/>
      </w:pPr>
      <w:r w:rsidRPr="00530328">
        <w:t>- занятий по изучению правил дорожного движения;</w:t>
      </w:r>
    </w:p>
    <w:p w:rsidR="007E111B" w:rsidRPr="00530328" w:rsidRDefault="007E111B" w:rsidP="007E111B">
      <w:pPr>
        <w:pStyle w:val="a6"/>
        <w:jc w:val="both"/>
      </w:pPr>
      <w:r w:rsidRPr="00530328">
        <w:t>- планирования учебного процесса, фиксации его динамики, промежуточных и итоговых результатов;</w:t>
      </w:r>
    </w:p>
    <w:p w:rsidR="007E111B" w:rsidRPr="00530328" w:rsidRDefault="007E111B" w:rsidP="007E111B">
      <w:pPr>
        <w:pStyle w:val="a6"/>
        <w:jc w:val="both"/>
      </w:pPr>
      <w:r w:rsidRPr="00530328">
        <w:t>- проведения массовых мероприятий, организации досуга и общения обучающихся;</w:t>
      </w:r>
    </w:p>
    <w:p w:rsidR="007E111B" w:rsidRDefault="007E111B" w:rsidP="007E111B">
      <w:pPr>
        <w:pStyle w:val="a6"/>
        <w:jc w:val="both"/>
      </w:pPr>
      <w:r w:rsidRPr="00586E7F">
        <w:t>- организации качественного горячего питания, отдыха обучающихся.</w:t>
      </w:r>
    </w:p>
    <w:p w:rsidR="007E111B" w:rsidRDefault="007E111B" w:rsidP="007E111B">
      <w:pPr>
        <w:pStyle w:val="a6"/>
        <w:jc w:val="both"/>
      </w:pPr>
    </w:p>
    <w:p w:rsidR="007E111B" w:rsidRPr="006033D2" w:rsidRDefault="007E111B" w:rsidP="007E111B">
      <w:pPr>
        <w:pStyle w:val="a6"/>
        <w:jc w:val="center"/>
        <w:rPr>
          <w:b/>
        </w:rPr>
      </w:pPr>
      <w:r>
        <w:rPr>
          <w:b/>
        </w:rPr>
        <w:t>Организация управления реализацией образовательной программы</w:t>
      </w:r>
    </w:p>
    <w:p w:rsidR="007E111B" w:rsidRPr="006033D2" w:rsidRDefault="007E111B" w:rsidP="007E111B">
      <w:pPr>
        <w:pStyle w:val="a6"/>
        <w:jc w:val="both"/>
      </w:pPr>
      <w:r w:rsidRPr="006033D2">
        <w:t>Принятие управленческих решений, связанных с повышением эффективности реализации ОП, осуществляется на основе анализа, включающего:</w:t>
      </w:r>
    </w:p>
    <w:p w:rsidR="007E111B" w:rsidRPr="006033D2" w:rsidRDefault="007E111B" w:rsidP="007E111B">
      <w:pPr>
        <w:pStyle w:val="a6"/>
        <w:numPr>
          <w:ilvl w:val="0"/>
          <w:numId w:val="20"/>
        </w:numPr>
        <w:jc w:val="both"/>
      </w:pPr>
      <w:r w:rsidRPr="006033D2"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:rsidR="007E111B" w:rsidRPr="006033D2" w:rsidRDefault="007E111B" w:rsidP="007E111B">
      <w:pPr>
        <w:pStyle w:val="a6"/>
        <w:numPr>
          <w:ilvl w:val="0"/>
          <w:numId w:val="20"/>
        </w:numPr>
        <w:jc w:val="both"/>
      </w:pPr>
      <w:r w:rsidRPr="006033D2">
        <w:t>изучение процесса и результатов реализации ОП администрацией ОУ: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наблюдение;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собеседование;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посещение уроков;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анализ школьной документации;</w:t>
      </w:r>
    </w:p>
    <w:p w:rsidR="007E111B" w:rsidRPr="006033D2" w:rsidRDefault="007E111B" w:rsidP="007E111B">
      <w:pPr>
        <w:pStyle w:val="a6"/>
        <w:numPr>
          <w:ilvl w:val="0"/>
          <w:numId w:val="21"/>
        </w:numPr>
        <w:jc w:val="both"/>
      </w:pPr>
      <w:r w:rsidRPr="006033D2">
        <w:t>внешнюю экспертизу проц</w:t>
      </w:r>
      <w:r w:rsidR="004E6761">
        <w:t xml:space="preserve">ессов и результатов реализации </w:t>
      </w:r>
      <w:r w:rsidRPr="006033D2">
        <w:t>ОП: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данные педагогических исследований сторонних организаций,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 xml:space="preserve">проведение диагностических работ </w:t>
      </w:r>
      <w:r>
        <w:t>сторонними организациями</w:t>
      </w:r>
      <w:r w:rsidRPr="006033D2">
        <w:t>.</w:t>
      </w:r>
    </w:p>
    <w:p w:rsidR="007E111B" w:rsidRPr="006033D2" w:rsidRDefault="007E111B" w:rsidP="00C15EE5">
      <w:pPr>
        <w:pStyle w:val="a6"/>
        <w:ind w:firstLine="709"/>
        <w:jc w:val="both"/>
      </w:pPr>
      <w:r>
        <w:t xml:space="preserve">Способы представления </w:t>
      </w:r>
      <w:r w:rsidR="00C15EE5">
        <w:t>МБОУ «</w:t>
      </w:r>
      <w:r w:rsidR="00397151">
        <w:t>Урагинская</w:t>
      </w:r>
      <w:r w:rsidR="00C15EE5">
        <w:t xml:space="preserve"> СОШ» </w:t>
      </w:r>
      <w:r>
        <w:t xml:space="preserve">результатов реализации ОП: </w:t>
      </w:r>
      <w:r w:rsidRPr="006033D2">
        <w:t xml:space="preserve">публичный отчет, отчет по самообследованию, анализ </w:t>
      </w:r>
      <w:r>
        <w:t>работы школы</w:t>
      </w:r>
      <w:r w:rsidRPr="006033D2">
        <w:t>.</w:t>
      </w:r>
    </w:p>
    <w:sectPr w:rsidR="007E111B" w:rsidRPr="006033D2" w:rsidSect="00CE60FC">
      <w:headerReference w:type="default" r:id="rId8"/>
      <w:footerReference w:type="default" r:id="rId9"/>
      <w:pgSz w:w="11906" w:h="16838"/>
      <w:pgMar w:top="1134" w:right="850" w:bottom="1134" w:left="1701" w:header="11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25" w:rsidRDefault="00934325" w:rsidP="00193C39">
      <w:r>
        <w:separator/>
      </w:r>
    </w:p>
  </w:endnote>
  <w:endnote w:type="continuationSeparator" w:id="0">
    <w:p w:rsidR="00934325" w:rsidRDefault="00934325" w:rsidP="0019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86485"/>
      <w:docPartObj>
        <w:docPartGallery w:val="Page Numbers (Bottom of Page)"/>
        <w:docPartUnique/>
      </w:docPartObj>
    </w:sdtPr>
    <w:sdtEndPr/>
    <w:sdtContent>
      <w:p w:rsidR="00397151" w:rsidRDefault="00934325">
        <w:pPr>
          <w:pStyle w:val="af2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151" w:rsidRDefault="0039715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25" w:rsidRDefault="00934325" w:rsidP="00193C39">
      <w:r>
        <w:separator/>
      </w:r>
    </w:p>
  </w:footnote>
  <w:footnote w:type="continuationSeparator" w:id="0">
    <w:p w:rsidR="00934325" w:rsidRDefault="00934325" w:rsidP="0019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151" w:rsidRDefault="00397151">
    <w:pPr>
      <w:pStyle w:val="af0"/>
      <w:jc w:val="center"/>
    </w:pPr>
  </w:p>
  <w:p w:rsidR="00397151" w:rsidRDefault="0039715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80465"/>
    <w:multiLevelType w:val="hybridMultilevel"/>
    <w:tmpl w:val="9DBA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6739F"/>
    <w:multiLevelType w:val="hybridMultilevel"/>
    <w:tmpl w:val="BB80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2599"/>
    <w:multiLevelType w:val="hybridMultilevel"/>
    <w:tmpl w:val="546E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C51BE"/>
    <w:multiLevelType w:val="hybridMultilevel"/>
    <w:tmpl w:val="9BCEBD56"/>
    <w:lvl w:ilvl="0" w:tplc="FB2C4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97C06"/>
    <w:multiLevelType w:val="hybridMultilevel"/>
    <w:tmpl w:val="6D720894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07654CA"/>
    <w:multiLevelType w:val="hybridMultilevel"/>
    <w:tmpl w:val="2F041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04DDB"/>
    <w:multiLevelType w:val="hybridMultilevel"/>
    <w:tmpl w:val="44221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787F"/>
    <w:multiLevelType w:val="hybridMultilevel"/>
    <w:tmpl w:val="DBA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A593F"/>
    <w:multiLevelType w:val="hybridMultilevel"/>
    <w:tmpl w:val="4DBC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E5E7E"/>
    <w:multiLevelType w:val="hybridMultilevel"/>
    <w:tmpl w:val="CA84E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96702A"/>
    <w:multiLevelType w:val="hybridMultilevel"/>
    <w:tmpl w:val="6BC02E16"/>
    <w:lvl w:ilvl="0" w:tplc="5E240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21B5F"/>
    <w:multiLevelType w:val="hybridMultilevel"/>
    <w:tmpl w:val="F1EEBA6E"/>
    <w:lvl w:ilvl="0" w:tplc="0FB25E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F6BD0"/>
    <w:multiLevelType w:val="multilevel"/>
    <w:tmpl w:val="A920C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85336AD"/>
    <w:multiLevelType w:val="hybridMultilevel"/>
    <w:tmpl w:val="9CF8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23CB7"/>
    <w:multiLevelType w:val="hybridMultilevel"/>
    <w:tmpl w:val="51C69A42"/>
    <w:lvl w:ilvl="0" w:tplc="593CB0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45933"/>
    <w:multiLevelType w:val="hybridMultilevel"/>
    <w:tmpl w:val="C20AB21E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72A32B97"/>
    <w:multiLevelType w:val="hybridMultilevel"/>
    <w:tmpl w:val="55122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70211"/>
    <w:multiLevelType w:val="hybridMultilevel"/>
    <w:tmpl w:val="FB3E03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F6B7473"/>
    <w:multiLevelType w:val="hybridMultilevel"/>
    <w:tmpl w:val="49F23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0"/>
  </w:num>
  <w:num w:numId="5">
    <w:abstractNumId w:val="9"/>
  </w:num>
  <w:num w:numId="6">
    <w:abstractNumId w:val="14"/>
  </w:num>
  <w:num w:numId="7">
    <w:abstractNumId w:val="18"/>
  </w:num>
  <w:num w:numId="8">
    <w:abstractNumId w:val="22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  <w:num w:numId="15">
    <w:abstractNumId w:val="21"/>
  </w:num>
  <w:num w:numId="16">
    <w:abstractNumId w:val="2"/>
  </w:num>
  <w:num w:numId="17">
    <w:abstractNumId w:val="3"/>
  </w:num>
  <w:num w:numId="18">
    <w:abstractNumId w:val="16"/>
  </w:num>
  <w:num w:numId="19">
    <w:abstractNumId w:val="6"/>
  </w:num>
  <w:num w:numId="20">
    <w:abstractNumId w:val="20"/>
  </w:num>
  <w:num w:numId="21">
    <w:abstractNumId w:val="0"/>
  </w:num>
  <w:num w:numId="22">
    <w:abstractNumId w:val="19"/>
  </w:num>
  <w:num w:numId="23">
    <w:abstractNumId w:val="8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61B"/>
    <w:rsid w:val="00000D00"/>
    <w:rsid w:val="00013EC5"/>
    <w:rsid w:val="000178FA"/>
    <w:rsid w:val="00055D10"/>
    <w:rsid w:val="00066869"/>
    <w:rsid w:val="000723E5"/>
    <w:rsid w:val="00097232"/>
    <w:rsid w:val="00097BA3"/>
    <w:rsid w:val="000A2C58"/>
    <w:rsid w:val="000C6805"/>
    <w:rsid w:val="000D132C"/>
    <w:rsid w:val="000D2BBB"/>
    <w:rsid w:val="000D5B2B"/>
    <w:rsid w:val="000E58BC"/>
    <w:rsid w:val="00112E84"/>
    <w:rsid w:val="001143EC"/>
    <w:rsid w:val="00116D10"/>
    <w:rsid w:val="001317E4"/>
    <w:rsid w:val="00133B99"/>
    <w:rsid w:val="00136526"/>
    <w:rsid w:val="00143F15"/>
    <w:rsid w:val="00144BF2"/>
    <w:rsid w:val="001572C4"/>
    <w:rsid w:val="0016192A"/>
    <w:rsid w:val="00161CC5"/>
    <w:rsid w:val="00162F9F"/>
    <w:rsid w:val="00184436"/>
    <w:rsid w:val="001863C2"/>
    <w:rsid w:val="001918E0"/>
    <w:rsid w:val="00193C39"/>
    <w:rsid w:val="001A00F3"/>
    <w:rsid w:val="001B1DA8"/>
    <w:rsid w:val="001B739C"/>
    <w:rsid w:val="001C71DE"/>
    <w:rsid w:val="001E6C4E"/>
    <w:rsid w:val="001E7838"/>
    <w:rsid w:val="001F19AC"/>
    <w:rsid w:val="001F54EA"/>
    <w:rsid w:val="002338A6"/>
    <w:rsid w:val="002476EF"/>
    <w:rsid w:val="00265C44"/>
    <w:rsid w:val="00281752"/>
    <w:rsid w:val="00284011"/>
    <w:rsid w:val="00286A62"/>
    <w:rsid w:val="002A035C"/>
    <w:rsid w:val="002D77C1"/>
    <w:rsid w:val="002E40D7"/>
    <w:rsid w:val="002F060F"/>
    <w:rsid w:val="003056BE"/>
    <w:rsid w:val="00305BEE"/>
    <w:rsid w:val="00306681"/>
    <w:rsid w:val="00311BA6"/>
    <w:rsid w:val="0031292C"/>
    <w:rsid w:val="003147B1"/>
    <w:rsid w:val="00316A3C"/>
    <w:rsid w:val="00327B73"/>
    <w:rsid w:val="00342D54"/>
    <w:rsid w:val="003532E8"/>
    <w:rsid w:val="00353CB0"/>
    <w:rsid w:val="00363B24"/>
    <w:rsid w:val="00397151"/>
    <w:rsid w:val="003A4F8A"/>
    <w:rsid w:val="003C7001"/>
    <w:rsid w:val="003D19AB"/>
    <w:rsid w:val="003D7051"/>
    <w:rsid w:val="003E00A0"/>
    <w:rsid w:val="003E77A7"/>
    <w:rsid w:val="003E77EA"/>
    <w:rsid w:val="004015AE"/>
    <w:rsid w:val="004174BB"/>
    <w:rsid w:val="00422A5B"/>
    <w:rsid w:val="00436676"/>
    <w:rsid w:val="00442D64"/>
    <w:rsid w:val="00446893"/>
    <w:rsid w:val="00451781"/>
    <w:rsid w:val="00471874"/>
    <w:rsid w:val="00471E81"/>
    <w:rsid w:val="0048031E"/>
    <w:rsid w:val="004820E1"/>
    <w:rsid w:val="0048340E"/>
    <w:rsid w:val="00484729"/>
    <w:rsid w:val="004B0B55"/>
    <w:rsid w:val="004B47D2"/>
    <w:rsid w:val="004E6761"/>
    <w:rsid w:val="004F13D3"/>
    <w:rsid w:val="004F3359"/>
    <w:rsid w:val="004F5300"/>
    <w:rsid w:val="0051368B"/>
    <w:rsid w:val="005148E7"/>
    <w:rsid w:val="00515DA3"/>
    <w:rsid w:val="005237DA"/>
    <w:rsid w:val="00536B87"/>
    <w:rsid w:val="00546E48"/>
    <w:rsid w:val="0055100A"/>
    <w:rsid w:val="00551571"/>
    <w:rsid w:val="005652ED"/>
    <w:rsid w:val="00570BA5"/>
    <w:rsid w:val="005717A6"/>
    <w:rsid w:val="005743A9"/>
    <w:rsid w:val="0057613D"/>
    <w:rsid w:val="0057774C"/>
    <w:rsid w:val="005B150D"/>
    <w:rsid w:val="005B67EA"/>
    <w:rsid w:val="005E1364"/>
    <w:rsid w:val="005F23A8"/>
    <w:rsid w:val="006200AF"/>
    <w:rsid w:val="006319F6"/>
    <w:rsid w:val="0064492C"/>
    <w:rsid w:val="006624DE"/>
    <w:rsid w:val="00667803"/>
    <w:rsid w:val="006846C4"/>
    <w:rsid w:val="00686272"/>
    <w:rsid w:val="00693AFA"/>
    <w:rsid w:val="006A6DDF"/>
    <w:rsid w:val="006D2231"/>
    <w:rsid w:val="006D339E"/>
    <w:rsid w:val="006F1301"/>
    <w:rsid w:val="006F3651"/>
    <w:rsid w:val="006F6E98"/>
    <w:rsid w:val="007000EC"/>
    <w:rsid w:val="00710C80"/>
    <w:rsid w:val="007173BB"/>
    <w:rsid w:val="007301CA"/>
    <w:rsid w:val="007612F8"/>
    <w:rsid w:val="00776E57"/>
    <w:rsid w:val="00786D2B"/>
    <w:rsid w:val="007908FF"/>
    <w:rsid w:val="0079772E"/>
    <w:rsid w:val="007A2076"/>
    <w:rsid w:val="007B0954"/>
    <w:rsid w:val="007B3749"/>
    <w:rsid w:val="007B626B"/>
    <w:rsid w:val="007C69A0"/>
    <w:rsid w:val="007D0BBA"/>
    <w:rsid w:val="007D7A33"/>
    <w:rsid w:val="007E111B"/>
    <w:rsid w:val="007E2797"/>
    <w:rsid w:val="008128CF"/>
    <w:rsid w:val="00844696"/>
    <w:rsid w:val="0085486B"/>
    <w:rsid w:val="008577E2"/>
    <w:rsid w:val="008675AE"/>
    <w:rsid w:val="00874B41"/>
    <w:rsid w:val="00876B4A"/>
    <w:rsid w:val="008901CE"/>
    <w:rsid w:val="00893BB3"/>
    <w:rsid w:val="008960F2"/>
    <w:rsid w:val="008C48EA"/>
    <w:rsid w:val="008D43EC"/>
    <w:rsid w:val="008F061B"/>
    <w:rsid w:val="008F0717"/>
    <w:rsid w:val="0090187B"/>
    <w:rsid w:val="009034DE"/>
    <w:rsid w:val="00904E54"/>
    <w:rsid w:val="009177D1"/>
    <w:rsid w:val="00934325"/>
    <w:rsid w:val="00953DB6"/>
    <w:rsid w:val="00957499"/>
    <w:rsid w:val="00975FDD"/>
    <w:rsid w:val="00981F35"/>
    <w:rsid w:val="00987FDB"/>
    <w:rsid w:val="009A71A2"/>
    <w:rsid w:val="009D0D3A"/>
    <w:rsid w:val="009D47FE"/>
    <w:rsid w:val="00A17903"/>
    <w:rsid w:val="00A26384"/>
    <w:rsid w:val="00A33930"/>
    <w:rsid w:val="00A45528"/>
    <w:rsid w:val="00A57803"/>
    <w:rsid w:val="00A61810"/>
    <w:rsid w:val="00A725E2"/>
    <w:rsid w:val="00A74FB8"/>
    <w:rsid w:val="00A9056F"/>
    <w:rsid w:val="00A922E8"/>
    <w:rsid w:val="00A9376F"/>
    <w:rsid w:val="00AA6127"/>
    <w:rsid w:val="00AD2BF4"/>
    <w:rsid w:val="00AD7C9F"/>
    <w:rsid w:val="00AE2D4E"/>
    <w:rsid w:val="00AE3CC2"/>
    <w:rsid w:val="00AF0003"/>
    <w:rsid w:val="00AF7E52"/>
    <w:rsid w:val="00B01DA3"/>
    <w:rsid w:val="00B173D3"/>
    <w:rsid w:val="00B43AFD"/>
    <w:rsid w:val="00B639F6"/>
    <w:rsid w:val="00B76F20"/>
    <w:rsid w:val="00B82B98"/>
    <w:rsid w:val="00B8330B"/>
    <w:rsid w:val="00B87F9E"/>
    <w:rsid w:val="00B91ED9"/>
    <w:rsid w:val="00BA30A0"/>
    <w:rsid w:val="00BB4FA2"/>
    <w:rsid w:val="00BC2EF8"/>
    <w:rsid w:val="00BC6CFB"/>
    <w:rsid w:val="00BD1ECF"/>
    <w:rsid w:val="00BD2D26"/>
    <w:rsid w:val="00BE2371"/>
    <w:rsid w:val="00BE28E9"/>
    <w:rsid w:val="00BF2E72"/>
    <w:rsid w:val="00C15C00"/>
    <w:rsid w:val="00C15EE5"/>
    <w:rsid w:val="00C21B4D"/>
    <w:rsid w:val="00C35043"/>
    <w:rsid w:val="00C36E61"/>
    <w:rsid w:val="00C50C73"/>
    <w:rsid w:val="00C567AB"/>
    <w:rsid w:val="00C7509B"/>
    <w:rsid w:val="00C753FB"/>
    <w:rsid w:val="00C85A53"/>
    <w:rsid w:val="00C86806"/>
    <w:rsid w:val="00CA4E3E"/>
    <w:rsid w:val="00CC0182"/>
    <w:rsid w:val="00CC0E2E"/>
    <w:rsid w:val="00CE22B6"/>
    <w:rsid w:val="00CE60FC"/>
    <w:rsid w:val="00CF0A3F"/>
    <w:rsid w:val="00CF2AB9"/>
    <w:rsid w:val="00D0027F"/>
    <w:rsid w:val="00D75EFC"/>
    <w:rsid w:val="00D83C5F"/>
    <w:rsid w:val="00D90E3D"/>
    <w:rsid w:val="00DA100D"/>
    <w:rsid w:val="00DA561B"/>
    <w:rsid w:val="00DB5F51"/>
    <w:rsid w:val="00DD2ED5"/>
    <w:rsid w:val="00DE1474"/>
    <w:rsid w:val="00E030CA"/>
    <w:rsid w:val="00E12EFC"/>
    <w:rsid w:val="00E17FAB"/>
    <w:rsid w:val="00E2436E"/>
    <w:rsid w:val="00E55B78"/>
    <w:rsid w:val="00E634E5"/>
    <w:rsid w:val="00EC69D8"/>
    <w:rsid w:val="00EC6EF7"/>
    <w:rsid w:val="00EF6B19"/>
    <w:rsid w:val="00F01A1E"/>
    <w:rsid w:val="00F03928"/>
    <w:rsid w:val="00F06D67"/>
    <w:rsid w:val="00F17330"/>
    <w:rsid w:val="00F255AD"/>
    <w:rsid w:val="00F31AFC"/>
    <w:rsid w:val="00F34483"/>
    <w:rsid w:val="00F42127"/>
    <w:rsid w:val="00F51C4E"/>
    <w:rsid w:val="00F61680"/>
    <w:rsid w:val="00F76AE0"/>
    <w:rsid w:val="00F916AD"/>
    <w:rsid w:val="00F93B33"/>
    <w:rsid w:val="00FB1F2B"/>
    <w:rsid w:val="00FB6ABB"/>
    <w:rsid w:val="00FD1974"/>
    <w:rsid w:val="00FE0CB3"/>
    <w:rsid w:val="00FE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DD13E4-1A54-417B-8E8A-F0DAE0B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60F"/>
    <w:pPr>
      <w:keepNext/>
      <w:spacing w:before="240" w:after="60" w:line="360" w:lineRule="auto"/>
      <w:ind w:firstLine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561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link w:val="40"/>
    <w:qFormat/>
    <w:rsid w:val="00DA56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561B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DA561B"/>
    <w:pPr>
      <w:widowControl w:val="0"/>
      <w:spacing w:line="260" w:lineRule="auto"/>
      <w:jc w:val="both"/>
    </w:pPr>
    <w:rPr>
      <w:rFonts w:ascii="Arial" w:hAnsi="Arial"/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DA561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1">
    <w:name w:val="Знак Знак1"/>
    <w:basedOn w:val="a"/>
    <w:rsid w:val="00DA56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A56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Zag11">
    <w:name w:val="Zag_11"/>
    <w:rsid w:val="00DA561B"/>
  </w:style>
  <w:style w:type="paragraph" w:styleId="a8">
    <w:name w:val="Body Text Indent"/>
    <w:basedOn w:val="a"/>
    <w:link w:val="a9"/>
    <w:rsid w:val="00DA56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A5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561B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styleId="aa">
    <w:name w:val="Hyperlink"/>
    <w:rsid w:val="00DA56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A5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6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A561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Intense Reference"/>
    <w:uiPriority w:val="32"/>
    <w:qFormat/>
    <w:rsid w:val="00DA561B"/>
    <w:rPr>
      <w:b/>
      <w:bCs/>
      <w:smallCaps/>
      <w:color w:val="C0504D"/>
      <w:spacing w:val="5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DA561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DA561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2">
    <w:name w:val="Без интервала1"/>
    <w:aliases w:val="основа"/>
    <w:rsid w:val="004F33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3359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06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f4">
    <w:name w:val="Strong"/>
    <w:qFormat/>
    <w:rsid w:val="002F060F"/>
    <w:rPr>
      <w:b/>
      <w:bCs/>
    </w:rPr>
  </w:style>
  <w:style w:type="paragraph" w:customStyle="1" w:styleId="Style10">
    <w:name w:val="Style10"/>
    <w:basedOn w:val="a"/>
    <w:rsid w:val="002F060F"/>
    <w:pPr>
      <w:widowControl w:val="0"/>
      <w:autoSpaceDE w:val="0"/>
      <w:autoSpaceDN w:val="0"/>
      <w:adjustRightInd w:val="0"/>
      <w:spacing w:line="307" w:lineRule="exact"/>
    </w:pPr>
  </w:style>
  <w:style w:type="character" w:customStyle="1" w:styleId="apple-converted-space">
    <w:name w:val="apple-converted-space"/>
    <w:basedOn w:val="a0"/>
    <w:rsid w:val="002F060F"/>
  </w:style>
  <w:style w:type="paragraph" w:customStyle="1" w:styleId="Style2">
    <w:name w:val="Style2"/>
    <w:basedOn w:val="a"/>
    <w:rsid w:val="002F060F"/>
    <w:pPr>
      <w:widowControl w:val="0"/>
      <w:autoSpaceDE w:val="0"/>
      <w:autoSpaceDN w:val="0"/>
      <w:adjustRightInd w:val="0"/>
      <w:jc w:val="center"/>
    </w:pPr>
  </w:style>
  <w:style w:type="character" w:customStyle="1" w:styleId="3">
    <w:name w:val="Заголовок №3_"/>
    <w:link w:val="31"/>
    <w:rsid w:val="002F060F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2F060F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FontStyle24">
    <w:name w:val="Font Style24"/>
    <w:rsid w:val="002F060F"/>
    <w:rPr>
      <w:rFonts w:ascii="Times New Roman" w:hAnsi="Times New Roman" w:cs="Times New Roman" w:hint="default"/>
      <w:sz w:val="18"/>
      <w:szCs w:val="18"/>
    </w:rPr>
  </w:style>
  <w:style w:type="character" w:customStyle="1" w:styleId="30">
    <w:name w:val="Заголовок №3"/>
    <w:rsid w:val="002F060F"/>
  </w:style>
  <w:style w:type="character" w:customStyle="1" w:styleId="14">
    <w:name w:val="Основной текст + Полужирный14"/>
    <w:aliases w:val="Курсив14"/>
    <w:rsid w:val="002F060F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af5">
    <w:name w:val="Основной текст + Курсив"/>
    <w:rsid w:val="002F060F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character" w:customStyle="1" w:styleId="36">
    <w:name w:val="Заголовок №36"/>
    <w:rsid w:val="002F060F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5"/>
    <w:rsid w:val="002F060F"/>
    <w:rPr>
      <w:rFonts w:ascii="Times New Roman" w:eastAsia="Times New Roman" w:hAnsi="Times New Roman" w:cs="Times New Roman"/>
      <w:b/>
      <w:bCs/>
      <w:spacing w:val="0"/>
      <w:sz w:val="22"/>
      <w:szCs w:val="22"/>
      <w:lang w:eastAsia="ru-RU" w:bidi="ar-SA"/>
    </w:rPr>
  </w:style>
  <w:style w:type="character" w:customStyle="1" w:styleId="110">
    <w:name w:val="Основной текст + Полужирный11"/>
    <w:rsid w:val="002F060F"/>
    <w:rPr>
      <w:rFonts w:ascii="Times New Roman" w:eastAsia="Times New Roman" w:hAnsi="Times New Roman" w:cs="Times New Roman"/>
      <w:b/>
      <w:bCs/>
      <w:noProof/>
      <w:spacing w:val="0"/>
      <w:sz w:val="22"/>
      <w:szCs w:val="22"/>
      <w:lang w:eastAsia="ru-RU" w:bidi="ar-SA"/>
    </w:rPr>
  </w:style>
  <w:style w:type="character" w:customStyle="1" w:styleId="200">
    <w:name w:val="Основной текст (20)"/>
    <w:rsid w:val="007E111B"/>
    <w:rPr>
      <w:b/>
      <w:bCs/>
      <w:sz w:val="25"/>
      <w:szCs w:val="25"/>
      <w:shd w:val="clear" w:color="auto" w:fill="FFFFFF"/>
    </w:rPr>
  </w:style>
  <w:style w:type="table" w:styleId="af6">
    <w:name w:val="Table Grid"/>
    <w:basedOn w:val="a1"/>
    <w:uiPriority w:val="59"/>
    <w:rsid w:val="00953D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24940</Words>
  <Characters>142161</Characters>
  <Application>Microsoft Office Word</Application>
  <DocSecurity>0</DocSecurity>
  <Lines>1184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Попович О В</dc:creator>
  <cp:lastModifiedBy>ШАМИЛЬ</cp:lastModifiedBy>
  <cp:revision>5</cp:revision>
  <cp:lastPrinted>2020-11-26T11:15:00Z</cp:lastPrinted>
  <dcterms:created xsi:type="dcterms:W3CDTF">2020-11-26T11:18:00Z</dcterms:created>
  <dcterms:modified xsi:type="dcterms:W3CDTF">2020-12-08T19:20:00Z</dcterms:modified>
</cp:coreProperties>
</file>