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250" w:type="dxa"/>
        <w:tblLayout w:type="fixed"/>
        <w:tblLook w:val="04A0"/>
      </w:tblPr>
      <w:tblGrid>
        <w:gridCol w:w="4920"/>
        <w:gridCol w:w="240"/>
        <w:gridCol w:w="576"/>
        <w:gridCol w:w="4754"/>
      </w:tblGrid>
      <w:tr w:rsidR="00A26BAA" w:rsidTr="00A26BAA">
        <w:trPr>
          <w:trHeight w:val="70"/>
        </w:trPr>
        <w:tc>
          <w:tcPr>
            <w:tcW w:w="10490" w:type="dxa"/>
            <w:gridSpan w:val="4"/>
          </w:tcPr>
          <w:p w:rsidR="00A26BAA" w:rsidRDefault="00A26BAA" w:rsidP="00D2586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828901"/>
                  <wp:effectExtent l="0" t="0" r="0" b="9525"/>
                  <wp:docPr id="1" name="Рисунок 1" descr="http://sidschool.vmaksatihe.ru/wp-content/uploads/2018/03/Snapsho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idschool.vmaksatihe.ru/wp-content/uploads/2018/03/Snapshot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259" t="11350" r="33318" b="41797"/>
                          <a:stretch/>
                        </pic:blipFill>
                        <pic:spPr bwMode="auto">
                          <a:xfrm>
                            <a:off x="0" y="0"/>
                            <a:ext cx="1334642" cy="82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6BAA" w:rsidRPr="007D63B7" w:rsidRDefault="00111B23" w:rsidP="00D25864">
            <w:pPr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 xml:space="preserve">Школьный Этап </w:t>
            </w:r>
          </w:p>
          <w:p w:rsidR="00A26BAA" w:rsidRPr="002A70FD" w:rsidRDefault="00A26BAA" w:rsidP="00D25864">
            <w:pPr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 w:rsidRPr="007D63B7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 xml:space="preserve">      этап конкурса                           </w:t>
            </w:r>
          </w:p>
          <w:p w:rsidR="00A26BAA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Отчет о проведении в МБОУ «</w:t>
            </w:r>
            <w:proofErr w:type="spellStart"/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Урагинская</w:t>
            </w:r>
            <w:proofErr w:type="spellEnd"/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СОШ» </w:t>
            </w:r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Дахадаевского 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Республики </w:t>
            </w:r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Дагестан 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этапа   Всероссийского конкурса чтецов</w:t>
            </w:r>
            <w:r w:rsidR="00111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«Живая классика»</w:t>
            </w:r>
          </w:p>
          <w:p w:rsidR="00A26BAA" w:rsidRDefault="00A26BAA" w:rsidP="00D25864">
            <w:pPr>
              <w:spacing w:line="0" w:lineRule="atLeast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20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 среди учащихся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spellEnd"/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Урагинская</w:t>
            </w:r>
            <w:proofErr w:type="spellEnd"/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A7B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A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СОШ»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был проведён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 Всероссийского конкурса «Живая классика». </w:t>
            </w:r>
          </w:p>
          <w:p w:rsidR="00A26BAA" w:rsidRDefault="00A26BAA" w:rsidP="00D25864">
            <w:pPr>
              <w:spacing w:line="0" w:lineRule="atLeast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Девиз конкурса</w:t>
            </w:r>
            <w:r w:rsidRPr="005E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 «Живой классику делаешь ты!»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Цели и задачи конкурса: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 Пропаганда чтения среди детей.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Расширение читательского кругозора детей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Развитие у детей навыков адекватного восприятия печатного печатной информации.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. Возрождение традиций семейного чтения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Повышение общественного интереса к библиотекам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Повышение уровня грамотности школьников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7. Поиск и поддержка талантливых детей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8. Повышение интереса к современной литературе у детей и юношества</w:t>
            </w:r>
          </w:p>
          <w:p w:rsidR="00A26BAA" w:rsidRDefault="00A26BAA" w:rsidP="00D25864">
            <w:pPr>
              <w:spacing w:line="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04EE">
              <w:rPr>
                <w:rFonts w:ascii="Times New Roman" w:hAnsi="Times New Roman" w:cs="Times New Roman"/>
                <w:sz w:val="24"/>
                <w:szCs w:val="24"/>
              </w:rPr>
              <w:t>овышение интереса к современной русской литературе у детей</w:t>
            </w:r>
            <w:r w:rsidRPr="00E60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конкурсе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16 учащихся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приняли 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чающихся (не принял участие один из-за болезни)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учащихся из них 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рировались на официальном сайте 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 </w:t>
            </w:r>
            <w:hyperlink r:id="rId5" w:history="1">
              <w:r w:rsidRPr="0033154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www.youngreaders.ru</w:t>
              </w:r>
            </w:hyperlink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> и подали на участие заявку.  Обязательным условием конкурса являлось то, что  выбранные  учениками произведения должны быть вне школьной программы. Выбор был широк: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отрывки из произведений русской и зарубежной классики, современной </w:t>
            </w:r>
            <w:proofErr w:type="spellStart"/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Б.Ганаго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Л. Толстого, В.Розова, Е. Пермяка, П. Коэльо,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Куцко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М. Дружининой.</w:t>
            </w:r>
          </w:p>
          <w:p w:rsidR="00A26BAA" w:rsidRDefault="00A26BAA" w:rsidP="00D25864">
            <w:pPr>
              <w:shd w:val="clear" w:color="auto" w:fill="FBF8F4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проведения Конкурса был подготовлен сценарий и презентация о целях и назначении конкурса.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открылось вступительным словом </w:t>
            </w:r>
            <w:proofErr w:type="spellStart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Рабадановой</w:t>
            </w:r>
            <w:proofErr w:type="spellEnd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П.Р.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 библиотекаря </w:t>
            </w:r>
            <w:r w:rsidRPr="00E604EE">
              <w:rPr>
                <w:rFonts w:ascii="Times New Roman" w:hAnsi="Times New Roman" w:cs="Times New Roman"/>
              </w:rPr>
      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      </w:r>
            <w:r w:rsidRPr="00E60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 были ознакомлены с критериями оценки выступлений.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Выступления оценивались по 10-бальной шкале по следующим параметрам: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в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 текста произведения;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A26BAA" w:rsidRDefault="00A26BAA" w:rsidP="00D25864">
            <w:pPr>
              <w:shd w:val="clear" w:color="auto" w:fill="FBF8F4"/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текста;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г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рамотная речь; 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а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ртистизм исполнения; 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- г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лубина проникновения в образную  и смысловую структуру текста.</w:t>
            </w:r>
          </w:p>
          <w:p w:rsidR="00A26BAA" w:rsidRPr="00E604EE" w:rsidRDefault="00A26BAA" w:rsidP="00D25864">
            <w:pPr>
              <w:shd w:val="clear" w:color="auto" w:fill="FBF8F4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состав жюри вошли: </w:t>
            </w:r>
            <w:proofErr w:type="spellStart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Гаджикурбанов</w:t>
            </w:r>
            <w:proofErr w:type="spellEnd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УВР, </w:t>
            </w:r>
            <w:proofErr w:type="spellStart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Кабшиев</w:t>
            </w:r>
            <w:proofErr w:type="spellEnd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.-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литературы, </w:t>
            </w:r>
            <w:proofErr w:type="spellStart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Гасангусейнова</w:t>
            </w:r>
            <w:proofErr w:type="spellEnd"/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русского языка и литературы.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</w:t>
            </w:r>
          </w:p>
          <w:p w:rsidR="00A26BAA" w:rsidRDefault="00A26BAA" w:rsidP="00D25864">
            <w:pPr>
              <w:spacing w:line="0" w:lineRule="atLeast"/>
              <w:ind w:firstLine="60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Конкурс для ребят был первым опытом выразительного чтения самостоятельно подобранных работ, </w:t>
            </w:r>
            <w:r w:rsidRPr="002A7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каждого выступающего это не только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текста</w:t>
            </w:r>
            <w:r w:rsidRPr="002A7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 в поиске </w:t>
            </w:r>
            <w:r w:rsidRPr="002A7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творческих находок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исполнении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7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A26BAA" w:rsidRPr="00E604EE" w:rsidRDefault="00A26BAA" w:rsidP="00D25864">
            <w:pPr>
              <w:spacing w:line="0" w:lineRule="atLeast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мероприятия учащиеся узнали много о самом конкурсе, о его истории, а также о правилах участия.</w:t>
            </w:r>
          </w:p>
          <w:p w:rsidR="00A26BAA" w:rsidRDefault="00A26BAA" w:rsidP="00D25864">
            <w:pPr>
              <w:spacing w:line="0" w:lineRule="atLeast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1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Победителями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конкурса стали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8 класса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 место –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А.К.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3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 </w:t>
            </w:r>
            <w:proofErr w:type="spellStart"/>
            <w:r w:rsidR="00A3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Туричин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="00A37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Крайний случай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М.С.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произведение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Б.Ганаго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«Возвращение к жизни»</w:t>
            </w: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– </w:t>
            </w:r>
            <w:r w:rsidR="009A7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Р.Р.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произведение </w:t>
            </w:r>
            <w:proofErr w:type="spellStart"/>
            <w:r w:rsidR="00111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Б.Ганго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11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  <w:r w:rsidRPr="00331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участники были отмечены Грамотами за участие в Конкурсе.</w:t>
            </w:r>
            <w:r w:rsidRPr="0074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607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Рабаданова</w:t>
            </w:r>
            <w:proofErr w:type="spellEnd"/>
            <w:r w:rsidR="00607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П.Р. ,Педагог-библиотекарь</w:t>
            </w:r>
          </w:p>
          <w:p w:rsidR="00A26BAA" w:rsidRPr="007D63B7" w:rsidRDefault="00A37D6A" w:rsidP="00D25864">
            <w:pPr>
              <w:shd w:val="clear" w:color="auto" w:fill="FBF8F4"/>
              <w:spacing w:before="134" w:after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.</w:t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82466" cy="1684421"/>
                  <wp:effectExtent l="19050" t="0" r="0" b="0"/>
                  <wp:docPr id="2" name="Рисунок 1" descr="C:\Users\ddt\Desktop\ЖИВАЯ КЛАССИКА 22\IMG_20220226_105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t\Desktop\ЖИВАЯ КЛАССИКА 22\IMG_20220226_105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018" cy="16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85686" cy="1684421"/>
                  <wp:effectExtent l="19050" t="0" r="5014" b="0"/>
                  <wp:docPr id="3" name="Рисунок 2" descr="C:\Users\ddt\Desktop\ЖИВАЯ КЛАССИКА 22\IMG_20220226_105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dt\Desktop\ЖИВАЯ КЛАССИКА 22\IMG_20220226_105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661" cy="1686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62676" cy="1682477"/>
                  <wp:effectExtent l="19050" t="0" r="9024" b="0"/>
                  <wp:docPr id="4" name="Рисунок 3" descr="C:\Users\ddt\Desktop\ЖИВАЯ КЛАССИКА 22\IMG_20220226_105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dt\Desktop\ЖИВАЯ КЛАССИКА 22\IMG_20220226_105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510" cy="168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45581" cy="1435769"/>
                  <wp:effectExtent l="19050" t="0" r="7019" b="0"/>
                  <wp:docPr id="6" name="Рисунок 5" descr="C:\Users\ddt\Desktop\ЖИВАЯ КЛАССИКА 22\IMG_20220226_105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dt\Desktop\ЖИВАЯ КЛАССИКА 22\IMG_20220226_105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65" cy="1435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92655" cy="1475874"/>
                  <wp:effectExtent l="19050" t="0" r="0" b="0"/>
                  <wp:docPr id="7" name="Рисунок 6" descr="C:\Users\ddt\Desktop\ЖИВАЯ КЛАССИКА 22\IMG_20220226_11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dt\Desktop\ЖИВАЯ КЛАССИКА 22\IMG_20220226_11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722" cy="14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931828" cy="1475874"/>
                  <wp:effectExtent l="19050" t="0" r="1872" b="0"/>
                  <wp:docPr id="8" name="Рисунок 7" descr="C:\Users\ddt\Desktop\ЖИВАЯ КЛАССИКА 22\IMG_20220226_11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dt\Desktop\ЖИВАЯ КЛАССИКА 22\IMG_20220226_11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140" cy="148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05476" cy="1748589"/>
                  <wp:effectExtent l="19050" t="0" r="9024" b="0"/>
                  <wp:docPr id="9" name="Рисунок 8" descr="C:\Users\ddt\Desktop\ЖИВАЯ КЛАССИКА 22\IMG_20220226_11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dt\Desktop\ЖИВАЯ КЛАССИКА 22\IMG_20220226_11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559" cy="1748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15339" cy="1706746"/>
                  <wp:effectExtent l="19050" t="0" r="3911" b="0"/>
                  <wp:docPr id="5" name="Рисунок 4" descr="C:\Users\ddt\Desktop\ЖИВАЯ КЛАССИКА 22\IMG_20220226_10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dt\Desktop\ЖИВАЯ КЛАССИКА 22\IMG_20220226_105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079" cy="1709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1700463"/>
                  <wp:effectExtent l="19050" t="0" r="0" b="0"/>
                  <wp:docPr id="10" name="Рисунок 9" descr="C:\Users\ddt\Desktop\ЖИВАЯ КЛАССИКА 22\IMG_20220226_11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dt\Desktop\ЖИВАЯ КЛАССИКА 22\IMG_20220226_11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874" cy="170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04608" cy="2205789"/>
                  <wp:effectExtent l="19050" t="0" r="0" b="0"/>
                  <wp:docPr id="12" name="Рисунок 11" descr="C:\Users\ddt\Desktop\ЖИВАЯ КЛАССИКА 22\IMG_20220226_110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dt\Desktop\ЖИВАЯ КЛАССИКА 22\IMG_20220226_110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52" cy="2212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69119" cy="2204589"/>
                  <wp:effectExtent l="19050" t="0" r="0" b="0"/>
                  <wp:docPr id="13" name="Рисунок 12" descr="C:\Users\ddt\Desktop\ЖИВАЯ КЛАССИКА 22\IMG_20220226_11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dt\Desktop\ЖИВАЯ КЛАССИКА 22\IMG_20220226_11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993" cy="2205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3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635918" cy="2205790"/>
                  <wp:effectExtent l="19050" t="0" r="0" b="0"/>
                  <wp:docPr id="14" name="Рисунок 13" descr="C:\Users\ddt\Desktop\ЖИВАЯ КЛАССИКА 22\IMG_20220226_105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dt\Desktop\ЖИВАЯ КЛАССИКА 22\IMG_20220226_105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383" cy="2207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BAA" w:rsidTr="00A26BAA">
        <w:trPr>
          <w:trHeight w:val="70"/>
        </w:trPr>
        <w:tc>
          <w:tcPr>
            <w:tcW w:w="10490" w:type="dxa"/>
            <w:gridSpan w:val="4"/>
          </w:tcPr>
          <w:p w:rsidR="00A26BAA" w:rsidRDefault="00A26BAA" w:rsidP="00A26BAA">
            <w:pPr>
              <w:ind w:firstLine="284"/>
              <w:jc w:val="right"/>
            </w:pPr>
          </w:p>
          <w:p w:rsidR="00A26BAA" w:rsidRPr="00D65160" w:rsidRDefault="00A26BAA" w:rsidP="00A26BAA">
            <w:pPr>
              <w:ind w:firstLine="284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5160">
              <w:rPr>
                <w:rFonts w:ascii="Times New Roman" w:hAnsi="Times New Roman" w:cs="Times New Roman"/>
                <w:i/>
                <w:sz w:val="28"/>
                <w:szCs w:val="28"/>
              </w:rPr>
              <w:t>Фоторепортаж</w:t>
            </w:r>
          </w:p>
          <w:p w:rsidR="00A26BAA" w:rsidRDefault="00A26BAA" w:rsidP="00A26BAA">
            <w:pPr>
              <w:ind w:firstLine="284"/>
              <w:jc w:val="center"/>
              <w:rPr>
                <w:noProof/>
                <w:lang w:eastAsia="ru-RU"/>
              </w:rPr>
            </w:pPr>
          </w:p>
          <w:p w:rsidR="00A26BAA" w:rsidRDefault="00A26BAA" w:rsidP="00A26BAA">
            <w:pPr>
              <w:ind w:firstLine="284"/>
              <w:jc w:val="center"/>
              <w:rPr>
                <w:noProof/>
                <w:lang w:eastAsia="ru-RU"/>
              </w:rPr>
            </w:pPr>
          </w:p>
          <w:p w:rsidR="00A26BAA" w:rsidRDefault="00A26BAA" w:rsidP="00A26BAA">
            <w:pPr>
              <w:ind w:firstLine="176"/>
              <w:jc w:val="center"/>
              <w:rPr>
                <w:noProof/>
                <w:lang w:eastAsia="ru-RU"/>
              </w:rPr>
            </w:pPr>
          </w:p>
          <w:p w:rsidR="00A26BAA" w:rsidRDefault="00A26BAA" w:rsidP="00A26BAA">
            <w:pPr>
              <w:ind w:firstLine="284"/>
              <w:jc w:val="center"/>
              <w:rPr>
                <w:noProof/>
                <w:lang w:eastAsia="ru-RU"/>
              </w:rPr>
            </w:pPr>
          </w:p>
          <w:p w:rsidR="00A26BAA" w:rsidRDefault="00A26BAA" w:rsidP="00A26BAA">
            <w:pPr>
              <w:ind w:firstLine="34"/>
              <w:rPr>
                <w:noProof/>
                <w:lang w:eastAsia="ru-RU"/>
              </w:rPr>
            </w:pPr>
          </w:p>
        </w:tc>
      </w:tr>
      <w:tr w:rsidR="00A26BAA" w:rsidRPr="00BB278E" w:rsidTr="00A26BAA">
        <w:tc>
          <w:tcPr>
            <w:tcW w:w="4920" w:type="dxa"/>
          </w:tcPr>
          <w:p w:rsidR="00A26BAA" w:rsidRPr="00BB278E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Pr="00BB278E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111B23" w:rsidRDefault="00111B23" w:rsidP="00111B2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1B23" w:rsidRPr="00856937" w:rsidRDefault="00111B23" w:rsidP="00111B2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Борис </w:t>
            </w:r>
            <w:proofErr w:type="spellStart"/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Ганаго</w:t>
            </w:r>
            <w:proofErr w:type="spellEnd"/>
          </w:p>
          <w:p w:rsidR="00111B23" w:rsidRPr="00856937" w:rsidRDefault="00111B23" w:rsidP="00111B2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«Зеркало»</w:t>
            </w: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111B23" w:rsidRDefault="00111B23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</w:pPr>
          </w:p>
          <w:p w:rsidR="00111B23" w:rsidRDefault="00111B23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</w:pPr>
          </w:p>
          <w:p w:rsidR="00111B23" w:rsidRDefault="00111B23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</w:pPr>
          </w:p>
          <w:p w:rsidR="00111B23" w:rsidRDefault="00111B23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</w:pPr>
          </w:p>
          <w:p w:rsidR="00A26BAA" w:rsidRPr="00856937" w:rsidRDefault="00A26BAA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</w:pPr>
            <w:r w:rsidRPr="00856937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t xml:space="preserve">Читает </w:t>
            </w:r>
          </w:p>
          <w:p w:rsidR="00A26BAA" w:rsidRPr="00BB278E" w:rsidRDefault="00563238" w:rsidP="00D25864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2060"/>
                <w:sz w:val="32"/>
                <w:szCs w:val="32"/>
                <w:lang w:eastAsia="ru-RU"/>
              </w:rPr>
              <w:t>Римма Курбанова</w:t>
            </w:r>
          </w:p>
          <w:p w:rsidR="00A26BAA" w:rsidRPr="00BB278E" w:rsidRDefault="00A26BAA" w:rsidP="00D25864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6BAA" w:rsidRPr="00BB278E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0" w:type="dxa"/>
            <w:gridSpan w:val="3"/>
          </w:tcPr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26BAA" w:rsidRPr="00BB278E" w:rsidRDefault="00563238" w:rsidP="00D25864">
            <w:pPr>
              <w:spacing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6323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35918" cy="2205790"/>
                  <wp:effectExtent l="19050" t="0" r="0" b="0"/>
                  <wp:docPr id="16" name="Рисунок 13" descr="C:\Users\ddt\Desktop\ЖИВАЯ КЛАССИКА 22\IMG_20220226_105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dt\Desktop\ЖИВАЯ КЛАССИКА 22\IMG_20220226_105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383" cy="2207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BAA" w:rsidRPr="00BB278E" w:rsidTr="00A26BAA">
        <w:tc>
          <w:tcPr>
            <w:tcW w:w="5736" w:type="dxa"/>
            <w:gridSpan w:val="3"/>
          </w:tcPr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Pr="00BB278E" w:rsidRDefault="00563238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6323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21455" cy="2237874"/>
                  <wp:effectExtent l="19050" t="0" r="0" b="0"/>
                  <wp:docPr id="17" name="Рисунок 5" descr="C:\Users\ddt\Desktop\ЖИВАЯ КЛАССИКА 22\IMG_20220226_105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dt\Desktop\ЖИВАЯ КЛАССИКА 22\IMG_20220226_105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610" cy="223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Борис </w:t>
            </w:r>
            <w:proofErr w:type="spellStart"/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Ганаго</w:t>
            </w:r>
            <w:proofErr w:type="spellEnd"/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«Кто там»</w:t>
            </w: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Читает</w:t>
            </w:r>
          </w:p>
          <w:p w:rsidR="00A26BAA" w:rsidRPr="006E1852" w:rsidRDefault="00563238" w:rsidP="00D25864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Ададаев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Гусейн</w:t>
            </w:r>
            <w:proofErr w:type="spellEnd"/>
          </w:p>
        </w:tc>
      </w:tr>
      <w:tr w:rsidR="00A26BAA" w:rsidRPr="00BB278E" w:rsidTr="00A26BAA">
        <w:trPr>
          <w:trHeight w:val="70"/>
        </w:trPr>
        <w:tc>
          <w:tcPr>
            <w:tcW w:w="5160" w:type="dxa"/>
            <w:gridSpan w:val="2"/>
          </w:tcPr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Default="00A26BAA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Лев Толстой</w:t>
            </w: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«Лебеди»</w:t>
            </w: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6BAA" w:rsidRPr="00856937" w:rsidRDefault="00A26BAA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Читает </w:t>
            </w:r>
          </w:p>
          <w:p w:rsidR="00A26BAA" w:rsidRPr="007851C3" w:rsidRDefault="00563238" w:rsidP="00D25864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Шахбанова</w:t>
            </w:r>
            <w:proofErr w:type="spellEnd"/>
          </w:p>
        </w:tc>
        <w:tc>
          <w:tcPr>
            <w:tcW w:w="5330" w:type="dxa"/>
            <w:gridSpan w:val="2"/>
          </w:tcPr>
          <w:p w:rsidR="00A26BAA" w:rsidRDefault="00A26BAA" w:rsidP="00D25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BAA" w:rsidRDefault="00A26BAA" w:rsidP="00D25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BAA" w:rsidRDefault="00A26BAA" w:rsidP="00D25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BAA" w:rsidRDefault="00A26BAA" w:rsidP="00D25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BAA" w:rsidRDefault="00A26BAA" w:rsidP="00D25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BAA" w:rsidRPr="00BB278E" w:rsidRDefault="00563238" w:rsidP="00D2586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6323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05413" cy="2358189"/>
                  <wp:effectExtent l="19050" t="0" r="0" b="0"/>
                  <wp:docPr id="18" name="Рисунок 2" descr="C:\Users\ddt\Desktop\ЖИВАЯ КЛАССИКА 22\IMG_20220226_105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dt\Desktop\ЖИВАЯ КЛАССИКА 22\IMG_20220226_105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958" cy="236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BAA" w:rsidRPr="00BB278E" w:rsidRDefault="00A26BAA" w:rsidP="00A26BA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4626"/>
        <w:gridCol w:w="872"/>
        <w:gridCol w:w="4708"/>
      </w:tblGrid>
      <w:tr w:rsidR="00A26BAA" w:rsidTr="00A26BAA">
        <w:tc>
          <w:tcPr>
            <w:tcW w:w="4626" w:type="dxa"/>
          </w:tcPr>
          <w:p w:rsidR="00A26BAA" w:rsidRDefault="00A26BAA" w:rsidP="00D25864">
            <w:pPr>
              <w:jc w:val="right"/>
            </w:pPr>
          </w:p>
          <w:p w:rsidR="00A26BAA" w:rsidRDefault="00A26BAA" w:rsidP="00D25864">
            <w:pPr>
              <w:jc w:val="right"/>
            </w:pPr>
          </w:p>
          <w:p w:rsidR="00A26BAA" w:rsidRDefault="00A26BAA" w:rsidP="00D25864">
            <w:pPr>
              <w:jc w:val="right"/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Pr="00856937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Евгений Пермяк</w:t>
            </w:r>
          </w:p>
          <w:p w:rsidR="00111B23" w:rsidRPr="00856937" w:rsidRDefault="00111B23" w:rsidP="00111B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«Хитрый коврик»</w:t>
            </w: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sz w:val="32"/>
                <w:szCs w:val="32"/>
              </w:rPr>
              <w:t xml:space="preserve">Читает </w:t>
            </w:r>
          </w:p>
          <w:p w:rsidR="00A26BAA" w:rsidRPr="007851C3" w:rsidRDefault="00563238" w:rsidP="00D25864">
            <w:pPr>
              <w:jc w:val="right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Расул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Багомадалиев</w:t>
            </w:r>
            <w:proofErr w:type="spellEnd"/>
          </w:p>
        </w:tc>
        <w:tc>
          <w:tcPr>
            <w:tcW w:w="5580" w:type="dxa"/>
            <w:gridSpan w:val="2"/>
          </w:tcPr>
          <w:p w:rsidR="00A26BAA" w:rsidRDefault="00A26BAA" w:rsidP="00D25864">
            <w:pPr>
              <w:jc w:val="center"/>
            </w:pPr>
          </w:p>
          <w:p w:rsidR="00A26BAA" w:rsidRDefault="00563238" w:rsidP="00D25864">
            <w:pPr>
              <w:jc w:val="center"/>
            </w:pPr>
            <w:r w:rsidRPr="00563238">
              <w:lastRenderedPageBreak/>
              <w:drawing>
                <wp:inline distT="0" distB="0" distL="0" distR="0">
                  <wp:extent cx="2531644" cy="2959766"/>
                  <wp:effectExtent l="19050" t="0" r="2006" b="0"/>
                  <wp:docPr id="19" name="Рисунок 6" descr="C:\Users\ddt\Desktop\ЖИВАЯ КЛАССИКА 22\IMG_20220226_11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dt\Desktop\ЖИВАЯ КЛАССИКА 22\IMG_20220226_11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67" cy="295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BAA" w:rsidTr="00A26BAA">
        <w:trPr>
          <w:trHeight w:val="5488"/>
        </w:trPr>
        <w:tc>
          <w:tcPr>
            <w:tcW w:w="5498" w:type="dxa"/>
            <w:gridSpan w:val="2"/>
          </w:tcPr>
          <w:p w:rsidR="00A26BAA" w:rsidRDefault="00A26BAA" w:rsidP="00D25864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26BAA" w:rsidRPr="00F760FD" w:rsidRDefault="00563238" w:rsidP="00D25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23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40719" cy="3072063"/>
                  <wp:effectExtent l="19050" t="0" r="0" b="0"/>
                  <wp:docPr id="20" name="Рисунок 8" descr="C:\Users\ddt\Desktop\ЖИВАЯ КЛАССИКА 22\IMG_20220226_11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dt\Desktop\ЖИВАЯ КЛАССИКА 22\IMG_20220226_11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360" cy="3073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8" w:type="dxa"/>
          </w:tcPr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BAA" w:rsidRPr="00856937" w:rsidRDefault="00A26BAA" w:rsidP="00D258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Борис </w:t>
            </w:r>
            <w:proofErr w:type="spellStart"/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Ганаго</w:t>
            </w:r>
            <w:proofErr w:type="spellEnd"/>
          </w:p>
          <w:p w:rsidR="00A26BAA" w:rsidRPr="00856937" w:rsidRDefault="00A26BAA" w:rsidP="00D258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«Возвращение к жизни»</w:t>
            </w: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D258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sz w:val="32"/>
                <w:szCs w:val="32"/>
              </w:rPr>
              <w:t>Читает</w:t>
            </w:r>
          </w:p>
          <w:p w:rsidR="00A26BAA" w:rsidRPr="00856937" w:rsidRDefault="00563238" w:rsidP="00D25864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Расулова</w:t>
            </w:r>
          </w:p>
          <w:p w:rsidR="00A26BAA" w:rsidRPr="007851C3" w:rsidRDefault="00A26BAA" w:rsidP="00D258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bookmarkStart w:id="0" w:name="_GoBack"/>
        <w:bookmarkEnd w:id="0"/>
      </w:tr>
      <w:tr w:rsidR="00A26BAA" w:rsidRPr="00856937" w:rsidTr="00A26BAA">
        <w:tc>
          <w:tcPr>
            <w:tcW w:w="5498" w:type="dxa"/>
            <w:gridSpan w:val="2"/>
          </w:tcPr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111B23" w:rsidP="007A2E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Илья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Туричин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26BAA" w:rsidRPr="00856937" w:rsidRDefault="00A26BAA" w:rsidP="007A2E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111B23">
              <w:rPr>
                <w:rFonts w:ascii="Times New Roman" w:hAnsi="Times New Roman" w:cs="Times New Roman"/>
                <w:b/>
                <w:sz w:val="32"/>
                <w:szCs w:val="32"/>
              </w:rPr>
              <w:t>Крайний случай</w:t>
            </w: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A26BA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sz w:val="32"/>
                <w:szCs w:val="32"/>
              </w:rPr>
              <w:t>Читает</w:t>
            </w:r>
          </w:p>
          <w:p w:rsidR="00A26BAA" w:rsidRPr="00856937" w:rsidRDefault="00111B23" w:rsidP="007A2E9C">
            <w:pPr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Алина Магомедова</w:t>
            </w:r>
          </w:p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</w:p>
          <w:p w:rsidR="00A26BAA" w:rsidRPr="00856937" w:rsidRDefault="00A26BAA" w:rsidP="007A2E9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4708" w:type="dxa"/>
          </w:tcPr>
          <w:p w:rsidR="00A26BAA" w:rsidRPr="00856937" w:rsidRDefault="00A26BAA" w:rsidP="007A2E9C">
            <w:pPr>
              <w:jc w:val="righ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A26BAA" w:rsidRPr="00856937" w:rsidRDefault="00563238" w:rsidP="007A2E9C">
            <w:pPr>
              <w:jc w:val="righ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47340" cy="2446655"/>
                  <wp:effectExtent l="19050" t="0" r="0" b="0"/>
                  <wp:docPr id="22" name="Рисунок 16" descr="C:\Users\ddt\Desktop\IMG_20220226_10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dt\Desktop\IMG_20220226_105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44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B23" w:rsidRPr="00856937" w:rsidTr="00111B23">
        <w:trPr>
          <w:trHeight w:val="3953"/>
        </w:trPr>
        <w:tc>
          <w:tcPr>
            <w:tcW w:w="5498" w:type="dxa"/>
            <w:gridSpan w:val="2"/>
          </w:tcPr>
          <w:p w:rsidR="00111B23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11B2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drawing>
                <wp:inline distT="0" distB="0" distL="0" distR="0">
                  <wp:extent cx="3069055" cy="2310064"/>
                  <wp:effectExtent l="19050" t="0" r="0" b="0"/>
                  <wp:docPr id="29" name="Рисунок 11" descr="C:\Users\ddt\Desktop\ЖИВАЯ КЛАССИКА 22\IMG_20220226_110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dt\Desktop\ЖИВАЯ КЛАССИКА 22\IMG_20220226_110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922" cy="2318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B23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1B23" w:rsidRPr="00856937" w:rsidRDefault="00111B23" w:rsidP="007A2E9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08" w:type="dxa"/>
          </w:tcPr>
          <w:p w:rsidR="00111B23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1B23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1B23" w:rsidRPr="00856937" w:rsidRDefault="00111B23" w:rsidP="00111B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Борис </w:t>
            </w:r>
            <w:proofErr w:type="spellStart"/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Ганаго</w:t>
            </w:r>
            <w:proofErr w:type="spellEnd"/>
          </w:p>
          <w:p w:rsidR="00111B23" w:rsidRPr="00856937" w:rsidRDefault="00111B23" w:rsidP="00111B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6937">
              <w:rPr>
                <w:rFonts w:ascii="Times New Roman" w:hAnsi="Times New Roman" w:cs="Times New Roman"/>
                <w:b/>
                <w:sz w:val="32"/>
                <w:szCs w:val="32"/>
              </w:rPr>
              <w:t>«Возвращение к жизни»</w:t>
            </w:r>
          </w:p>
          <w:p w:rsidR="00111B23" w:rsidRDefault="00111B23" w:rsidP="00111B2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Читает </w:t>
            </w:r>
          </w:p>
          <w:p w:rsidR="00111B23" w:rsidRPr="00856937" w:rsidRDefault="00111B23" w:rsidP="00111B23">
            <w:pPr>
              <w:jc w:val="right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Курбанова</w:t>
            </w:r>
          </w:p>
        </w:tc>
      </w:tr>
    </w:tbl>
    <w:p w:rsidR="003E3676" w:rsidRDefault="003E3676" w:rsidP="00A26BAA">
      <w:pPr>
        <w:ind w:firstLine="284"/>
      </w:pPr>
    </w:p>
    <w:sectPr w:rsidR="003E3676" w:rsidSect="00A26BAA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31FA3"/>
    <w:rsid w:val="00111B23"/>
    <w:rsid w:val="00131FA3"/>
    <w:rsid w:val="001E2989"/>
    <w:rsid w:val="003E3676"/>
    <w:rsid w:val="00457689"/>
    <w:rsid w:val="00563238"/>
    <w:rsid w:val="00607631"/>
    <w:rsid w:val="009A7B1B"/>
    <w:rsid w:val="00A26BAA"/>
    <w:rsid w:val="00A37D6A"/>
    <w:rsid w:val="00F36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hyperlink" Target="http://www.youngreaders.ru/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6</cp:revision>
  <cp:lastPrinted>2022-03-03T15:26:00Z</cp:lastPrinted>
  <dcterms:created xsi:type="dcterms:W3CDTF">2019-02-16T10:37:00Z</dcterms:created>
  <dcterms:modified xsi:type="dcterms:W3CDTF">2022-03-03T15:26:00Z</dcterms:modified>
</cp:coreProperties>
</file>